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BCAD" w14:textId="77777777" w:rsidR="00DC10B9" w:rsidRPr="00DC10B9" w:rsidRDefault="00DC10B9" w:rsidP="00DC10B9">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DC10B9">
        <w:rPr>
          <w:rFonts w:ascii="Times New Roman" w:eastAsia="Times New Roman" w:hAnsi="Times New Roman" w:cs="Times New Roman"/>
          <w:b/>
          <w:bCs/>
          <w:color w:val="8B008B"/>
          <w:kern w:val="36"/>
          <w:sz w:val="48"/>
          <w:szCs w:val="48"/>
          <w14:ligatures w14:val="none"/>
        </w:rPr>
        <w:t>Assignment 9</w:t>
      </w:r>
    </w:p>
    <w:p w14:paraId="2D224FBB" w14:textId="77777777" w:rsidR="00DC10B9" w:rsidRPr="00DC10B9" w:rsidRDefault="00DC10B9" w:rsidP="00DC10B9">
      <w:pPr>
        <w:spacing w:before="100" w:beforeAutospacing="1" w:after="100" w:afterAutospacing="1"/>
        <w:rPr>
          <w:rFonts w:ascii="-webkit-standard" w:eastAsia="Times New Roman" w:hAnsi="-webkit-standard" w:cs="Times New Roman"/>
          <w:color w:val="FF0000"/>
          <w:kern w:val="0"/>
          <w14:ligatures w14:val="none"/>
        </w:rPr>
      </w:pPr>
      <w:r w:rsidRPr="00DC10B9">
        <w:rPr>
          <w:rFonts w:ascii="-webkit-standard" w:eastAsia="Times New Roman" w:hAnsi="-webkit-standard" w:cs="Times New Roman"/>
          <w:color w:val="FF0000"/>
          <w:kern w:val="0"/>
          <w14:ligatures w14:val="none"/>
        </w:rPr>
        <w:t>Your name:  </w:t>
      </w:r>
      <w:r w:rsidRPr="00DC10B9">
        <w:rPr>
          <w:rFonts w:ascii="-webkit-standard" w:eastAsia="Times New Roman" w:hAnsi="-webkit-standard" w:cs="Times New Roman"/>
          <w:color w:val="FF0000"/>
          <w:kern w:val="0"/>
          <w14:ligatures w14:val="none"/>
        </w:rPr>
        <w:br/>
        <w:t>Your email address: </w:t>
      </w:r>
    </w:p>
    <w:p w14:paraId="18597720" w14:textId="791A634F" w:rsidR="00DC10B9" w:rsidRDefault="00DC10B9" w:rsidP="00DC10B9">
      <w:pPr>
        <w:spacing w:before="100" w:beforeAutospacing="1" w:after="100" w:afterAutospacing="1"/>
        <w:rPr>
          <w:rFonts w:ascii="-webkit-standard" w:eastAsia="Times New Roman" w:hAnsi="-webkit-standard" w:cs="Times New Roman"/>
          <w:color w:val="000000"/>
          <w:kern w:val="0"/>
          <w14:ligatures w14:val="none"/>
        </w:rPr>
      </w:pPr>
      <w:r w:rsidRPr="00DC10B9">
        <w:rPr>
          <w:rFonts w:ascii="-webkit-standard" w:eastAsia="Times New Roman" w:hAnsi="-webkit-standard" w:cs="Times New Roman"/>
          <w:color w:val="000000"/>
          <w:kern w:val="0"/>
          <w14:ligatures w14:val="none"/>
        </w:rPr>
        <w:t>Answer all the questions in </w:t>
      </w:r>
      <w:r w:rsidRPr="00DC10B9">
        <w:rPr>
          <w:rFonts w:ascii="-webkit-standard" w:eastAsia="Times New Roman" w:hAnsi="-webkit-standard" w:cs="Times New Roman"/>
          <w:color w:val="FF0000"/>
          <w:kern w:val="0"/>
          <w14:ligatures w14:val="none"/>
        </w:rPr>
        <w:t>red</w:t>
      </w:r>
      <w:r w:rsidRPr="00DC10B9">
        <w:rPr>
          <w:rFonts w:ascii="-webkit-standard" w:eastAsia="Times New Roman" w:hAnsi="-webkit-standard" w:cs="Times New Roman"/>
          <w:color w:val="000000"/>
          <w:kern w:val="0"/>
          <w14:ligatures w14:val="none"/>
        </w:rPr>
        <w:t> in the provided boxes.</w:t>
      </w:r>
    </w:p>
    <w:p w14:paraId="0E8BE254" w14:textId="5B50612B" w:rsidR="00902E31" w:rsidRPr="00DC10B9" w:rsidRDefault="00902E31" w:rsidP="00DC10B9">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You can skip the parts in </w:t>
      </w:r>
      <w:r w:rsidRPr="00902E31">
        <w:rPr>
          <w:rFonts w:ascii="-webkit-standard" w:eastAsia="Times New Roman" w:hAnsi="-webkit-standard" w:cs="Times New Roman"/>
          <w:color w:val="92D050"/>
          <w:kern w:val="0"/>
          <w14:ligatures w14:val="none"/>
        </w:rPr>
        <w:t>green</w:t>
      </w:r>
      <w:r>
        <w:rPr>
          <w:rFonts w:ascii="-webkit-standard" w:eastAsia="Times New Roman" w:hAnsi="-webkit-standard" w:cs="Times New Roman"/>
          <w:color w:val="000000"/>
          <w:kern w:val="0"/>
          <w14:ligatures w14:val="none"/>
        </w:rPr>
        <w:t>.</w:t>
      </w:r>
    </w:p>
    <w:p w14:paraId="49DFB17E" w14:textId="77777777" w:rsidR="00DC10B9" w:rsidRDefault="00DC10B9" w:rsidP="00E47ED8">
      <w:pPr>
        <w:spacing w:before="100" w:beforeAutospacing="1" w:after="100" w:afterAutospacing="1"/>
        <w:outlineLvl w:val="2"/>
        <w:rPr>
          <w:rFonts w:asciiTheme="majorHAnsi" w:eastAsia="Times New Roman" w:hAnsiTheme="majorHAnsi" w:cstheme="majorHAnsi"/>
          <w:b/>
          <w:bCs/>
          <w:color w:val="000000"/>
          <w:kern w:val="0"/>
          <w:sz w:val="32"/>
          <w:szCs w:val="32"/>
          <w14:ligatures w14:val="none"/>
        </w:rPr>
      </w:pPr>
    </w:p>
    <w:p w14:paraId="2C92A105" w14:textId="57288E15" w:rsidR="00DC10B9" w:rsidRPr="00DC10B9" w:rsidRDefault="00DC10B9" w:rsidP="00E47ED8">
      <w:pPr>
        <w:spacing w:before="100" w:beforeAutospacing="1" w:after="100" w:afterAutospacing="1"/>
        <w:outlineLvl w:val="2"/>
        <w:rPr>
          <w:rFonts w:asciiTheme="majorHAnsi" w:eastAsia="Times New Roman" w:hAnsiTheme="majorHAnsi" w:cstheme="majorHAnsi"/>
          <w:b/>
          <w:bCs/>
          <w:color w:val="000000"/>
          <w:kern w:val="0"/>
          <w:sz w:val="32"/>
          <w:szCs w:val="32"/>
          <w14:ligatures w14:val="none"/>
        </w:rPr>
      </w:pPr>
      <w:r w:rsidRPr="00DC10B9">
        <w:rPr>
          <w:rFonts w:asciiTheme="majorHAnsi" w:eastAsia="Times New Roman" w:hAnsiTheme="majorHAnsi" w:cstheme="majorHAnsi"/>
          <w:b/>
          <w:bCs/>
          <w:noProof/>
          <w:color w:val="000000"/>
          <w:kern w:val="0"/>
          <w:sz w:val="32"/>
          <w:szCs w:val="32"/>
          <w14:ligatures w14:val="none"/>
        </w:rPr>
        <w:drawing>
          <wp:anchor distT="0" distB="0" distL="114300" distR="114300" simplePos="0" relativeHeight="251662336" behindDoc="0" locked="0" layoutInCell="1" allowOverlap="1" wp14:anchorId="4100AEE9" wp14:editId="2D4DA680">
            <wp:simplePos x="0" y="0"/>
            <wp:positionH relativeFrom="column">
              <wp:posOffset>4228172</wp:posOffset>
            </wp:positionH>
            <wp:positionV relativeFrom="paragraph">
              <wp:posOffset>194017</wp:posOffset>
            </wp:positionV>
            <wp:extent cx="2550113" cy="2439865"/>
            <wp:effectExtent l="0" t="0" r="3175" b="0"/>
            <wp:wrapNone/>
            <wp:docPr id="1032" name="Picture 8" descr="A diagram of transversations&#10;&#10;Description automatically generated">
              <a:extLst xmlns:a="http://schemas.openxmlformats.org/drawingml/2006/main">
                <a:ext uri="{FF2B5EF4-FFF2-40B4-BE49-F238E27FC236}">
                  <a16:creationId xmlns:a16="http://schemas.microsoft.com/office/drawing/2014/main" id="{B9204AFE-0E0E-2745-8B29-96E2ADDA9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A diagram of transversations&#10;&#10;Description automatically generated">
                      <a:extLst>
                        <a:ext uri="{FF2B5EF4-FFF2-40B4-BE49-F238E27FC236}">
                          <a16:creationId xmlns:a16="http://schemas.microsoft.com/office/drawing/2014/main" id="{B9204AFE-0E0E-2745-8B29-96E2ADDA979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0113" cy="2439865"/>
                    </a:xfrm>
                    <a:prstGeom prst="rect">
                      <a:avLst/>
                    </a:prstGeom>
                    <a:noFill/>
                  </pic:spPr>
                </pic:pic>
              </a:graphicData>
            </a:graphic>
            <wp14:sizeRelH relativeFrom="margin">
              <wp14:pctWidth>0</wp14:pctWidth>
            </wp14:sizeRelH>
            <wp14:sizeRelV relativeFrom="margin">
              <wp14:pctHeight>0</wp14:pctHeight>
            </wp14:sizeRelV>
          </wp:anchor>
        </w:drawing>
      </w:r>
      <w:r w:rsidRPr="00DC10B9">
        <w:rPr>
          <w:rFonts w:asciiTheme="majorHAnsi" w:eastAsia="Times New Roman" w:hAnsiTheme="majorHAnsi" w:cstheme="majorHAnsi"/>
          <w:b/>
          <w:bCs/>
          <w:color w:val="000000"/>
          <w:kern w:val="0"/>
          <w:sz w:val="32"/>
          <w:szCs w:val="32"/>
          <w14:ligatures w14:val="none"/>
        </w:rPr>
        <w:t>Substitution Models</w:t>
      </w:r>
    </w:p>
    <w:p w14:paraId="3019799D" w14:textId="5C79DEC2" w:rsidR="00DC10B9" w:rsidRPr="00DC10B9" w:rsidRDefault="00DC10B9" w:rsidP="00DC10B9">
      <w:pPr>
        <w:tabs>
          <w:tab w:val="left" w:pos="630"/>
        </w:tabs>
        <w:rPr>
          <w:rFonts w:hAnsi="Calibri"/>
          <w:color w:val="000000" w:themeColor="text1"/>
          <w:kern w:val="24"/>
          <w14:ligatures w14:val="none"/>
        </w:rPr>
      </w:pPr>
      <w:r w:rsidRPr="00DC10B9">
        <w:rPr>
          <w:rFonts w:hAnsi="Calibri"/>
          <w:color w:val="000000" w:themeColor="text1"/>
          <w:kern w:val="24"/>
        </w:rPr>
        <w:t>JC</w:t>
      </w:r>
      <w:proofErr w:type="gramStart"/>
      <w:r w:rsidRPr="00DC10B9">
        <w:rPr>
          <w:rFonts w:hAnsi="Calibri"/>
          <w:color w:val="000000" w:themeColor="text1"/>
          <w:kern w:val="24"/>
        </w:rPr>
        <w:t>69 :</w:t>
      </w:r>
      <w:proofErr w:type="gramEnd"/>
      <w:r w:rsidRPr="00DC10B9">
        <w:rPr>
          <w:rFonts w:hAnsi="Calibri"/>
          <w:color w:val="000000" w:themeColor="text1"/>
          <w:kern w:val="24"/>
        </w:rPr>
        <w:t xml:space="preserve">  </w:t>
      </w:r>
      <w:r>
        <w:rPr>
          <w:rFonts w:hAnsi="Calibri"/>
          <w:color w:val="000000" w:themeColor="text1"/>
          <w:kern w:val="24"/>
        </w:rPr>
        <w:tab/>
      </w:r>
      <w:r w:rsidRPr="00DC10B9">
        <w:rPr>
          <w:rFonts w:hAnsi="Calibri"/>
          <w:color w:val="000000" w:themeColor="text1"/>
          <w:kern w:val="24"/>
        </w:rPr>
        <w:t>All rates equal, all frequencies at  25%</w:t>
      </w:r>
      <w:r w:rsidRPr="00DC10B9">
        <w:rPr>
          <w:rFonts w:hAnsi="Calibri"/>
          <w:color w:val="000000" w:themeColor="text1"/>
          <w:kern w:val="24"/>
        </w:rPr>
        <w:br/>
      </w:r>
    </w:p>
    <w:p w14:paraId="5C5B361A" w14:textId="68F0FF18" w:rsidR="00DC10B9" w:rsidRPr="00DC10B9" w:rsidRDefault="00DC10B9" w:rsidP="00DC10B9">
      <w:pPr>
        <w:tabs>
          <w:tab w:val="left" w:pos="630"/>
        </w:tabs>
        <w:rPr>
          <w:rFonts w:hAnsi="Calibri"/>
          <w:color w:val="000000" w:themeColor="text1"/>
          <w:kern w:val="24"/>
        </w:rPr>
      </w:pPr>
      <w:r w:rsidRPr="00DC10B9">
        <w:rPr>
          <w:rFonts w:hAnsi="Calibri"/>
          <w:color w:val="000000" w:themeColor="text1"/>
          <w:kern w:val="24"/>
        </w:rPr>
        <w:t>HKY85:</w:t>
      </w:r>
      <w:r>
        <w:rPr>
          <w:rFonts w:hAnsi="Calibri"/>
          <w:color w:val="000000" w:themeColor="text1"/>
          <w:kern w:val="24"/>
        </w:rPr>
        <w:tab/>
      </w:r>
      <w:r w:rsidRPr="00DC10B9">
        <w:rPr>
          <w:rFonts w:hAnsi="Calibri"/>
          <w:color w:val="000000" w:themeColor="text1"/>
          <w:kern w:val="24"/>
        </w:rPr>
        <w:t xml:space="preserve">All transition rates equal but different from </w:t>
      </w:r>
      <w:r w:rsidRPr="00DC10B9">
        <w:rPr>
          <w:rFonts w:hAnsi="Calibri"/>
          <w:color w:val="000000" w:themeColor="text1"/>
          <w:kern w:val="24"/>
        </w:rPr>
        <w:br/>
      </w:r>
      <w:r w:rsidRPr="00DC10B9">
        <w:rPr>
          <w:rFonts w:hAnsi="Calibri"/>
          <w:color w:val="000000" w:themeColor="text1"/>
          <w:kern w:val="24"/>
        </w:rPr>
        <w:tab/>
      </w:r>
      <w:r w:rsidRPr="00DC10B9">
        <w:rPr>
          <w:rFonts w:hAnsi="Calibri"/>
          <w:color w:val="000000" w:themeColor="text1"/>
          <w:kern w:val="24"/>
        </w:rPr>
        <w:tab/>
        <w:t xml:space="preserve">transversions.  All frequencies estimated from </w:t>
      </w:r>
      <w:proofErr w:type="gramStart"/>
      <w:r w:rsidRPr="00DC10B9">
        <w:rPr>
          <w:rFonts w:hAnsi="Calibri"/>
          <w:color w:val="000000" w:themeColor="text1"/>
          <w:kern w:val="24"/>
        </w:rPr>
        <w:t>data</w:t>
      </w:r>
      <w:proofErr w:type="gramEnd"/>
    </w:p>
    <w:p w14:paraId="32377AE2" w14:textId="445C23A8" w:rsidR="00DC10B9" w:rsidRPr="00DC10B9" w:rsidRDefault="00DC10B9" w:rsidP="00DC10B9">
      <w:pPr>
        <w:tabs>
          <w:tab w:val="left" w:pos="630"/>
        </w:tabs>
        <w:rPr>
          <w:rFonts w:hAnsi="Calibri"/>
          <w:color w:val="000000" w:themeColor="text1"/>
          <w:kern w:val="24"/>
        </w:rPr>
      </w:pPr>
      <w:r w:rsidRPr="00DC10B9">
        <w:rPr>
          <w:rFonts w:hAnsi="Calibri"/>
          <w:color w:val="000000" w:themeColor="text1"/>
          <w:kern w:val="24"/>
        </w:rPr>
        <w:t xml:space="preserve"> </w:t>
      </w:r>
    </w:p>
    <w:p w14:paraId="1571F81C" w14:textId="0D44F244" w:rsidR="00DC10B9" w:rsidRPr="00DC10B9" w:rsidRDefault="00DC10B9" w:rsidP="00DC10B9">
      <w:pPr>
        <w:tabs>
          <w:tab w:val="left" w:pos="630"/>
        </w:tabs>
        <w:rPr>
          <w:rFonts w:hAnsi="Calibri"/>
          <w:color w:val="000000" w:themeColor="text1"/>
          <w:kern w:val="24"/>
        </w:rPr>
      </w:pPr>
      <w:r w:rsidRPr="00DC10B9">
        <w:rPr>
          <w:rFonts w:hAnsi="Calibri"/>
          <w:color w:val="000000" w:themeColor="text1"/>
          <w:kern w:val="24"/>
        </w:rPr>
        <w:t>GTR:</w:t>
      </w:r>
      <w:r>
        <w:rPr>
          <w:rFonts w:hAnsi="Calibri"/>
          <w:color w:val="000000" w:themeColor="text1"/>
          <w:kern w:val="24"/>
        </w:rPr>
        <w:tab/>
      </w:r>
      <w:r w:rsidRPr="00DC10B9">
        <w:rPr>
          <w:rFonts w:hAnsi="Calibri"/>
          <w:color w:val="000000" w:themeColor="text1"/>
          <w:kern w:val="24"/>
        </w:rPr>
        <w:t xml:space="preserve">General Time Reversible:  All rates are estimated, </w:t>
      </w:r>
      <w:r w:rsidRPr="00DC10B9">
        <w:rPr>
          <w:rFonts w:hAnsi="Calibri"/>
          <w:color w:val="000000" w:themeColor="text1"/>
          <w:kern w:val="24"/>
        </w:rPr>
        <w:br/>
      </w:r>
      <w:r w:rsidRPr="00DC10B9">
        <w:rPr>
          <w:rFonts w:hAnsi="Calibri"/>
          <w:color w:val="000000" w:themeColor="text1"/>
          <w:kern w:val="24"/>
        </w:rPr>
        <w:tab/>
        <w:t xml:space="preserve">and all frequencies are estimated form the data.  </w:t>
      </w:r>
    </w:p>
    <w:p w14:paraId="531D58F4" w14:textId="53F7EBD8" w:rsidR="00DC10B9" w:rsidRDefault="00DC10B9" w:rsidP="00DC10B9">
      <w:pPr>
        <w:spacing w:before="100" w:beforeAutospacing="1" w:after="100" w:afterAutospacing="1"/>
        <w:outlineLvl w:val="2"/>
        <w:rPr>
          <w:rFonts w:ascii="-webkit-standard" w:eastAsia="Times New Roman" w:hAnsi="-webkit-standard" w:cs="Times New Roman"/>
          <w:color w:val="000000"/>
          <w:kern w:val="0"/>
          <w14:ligatures w14:val="none"/>
        </w:rPr>
      </w:pPr>
      <w:r w:rsidRPr="00DC10B9">
        <w:rPr>
          <w:rFonts w:hAnsi="Calibri"/>
          <w:color w:val="000000" w:themeColor="text1"/>
          <w:kern w:val="24"/>
        </w:rPr>
        <w:tab/>
        <w:t>Note that the rate for X -&gt; Y = the rate for Y -&gt; X</w:t>
      </w:r>
      <w:r w:rsidRPr="00DC10B9">
        <w:rPr>
          <w:rFonts w:hAnsi="Calibri"/>
          <w:color w:val="000000" w:themeColor="text1"/>
          <w:kern w:val="24"/>
        </w:rPr>
        <w:br/>
      </w:r>
      <w:r w:rsidRPr="00DC10B9">
        <w:rPr>
          <w:rFonts w:hAnsi="Calibri"/>
          <w:color w:val="000000" w:themeColor="text1"/>
          <w:kern w:val="24"/>
        </w:rPr>
        <w:tab/>
        <w:t xml:space="preserve">This is in keeping with considering trees as </w:t>
      </w:r>
      <w:r w:rsidRPr="00DC10B9">
        <w:rPr>
          <w:rFonts w:hAnsi="Calibri"/>
          <w:color w:val="000000" w:themeColor="text1"/>
          <w:kern w:val="24"/>
        </w:rPr>
        <w:br/>
      </w:r>
      <w:r w:rsidRPr="00DC10B9">
        <w:rPr>
          <w:rFonts w:hAnsi="Calibri"/>
          <w:color w:val="000000" w:themeColor="text1"/>
          <w:kern w:val="24"/>
        </w:rPr>
        <w:tab/>
        <w:t xml:space="preserve">unrooted, but certainly </w:t>
      </w:r>
      <w:r w:rsidR="004B4346">
        <w:rPr>
          <w:rFonts w:hAnsi="Calibri"/>
          <w:color w:val="000000" w:themeColor="text1"/>
          <w:kern w:val="24"/>
        </w:rPr>
        <w:t xml:space="preserve">this </w:t>
      </w:r>
      <w:r w:rsidRPr="00DC10B9">
        <w:rPr>
          <w:rFonts w:hAnsi="Calibri"/>
          <w:color w:val="000000" w:themeColor="text1"/>
          <w:kern w:val="24"/>
        </w:rPr>
        <w:t>is not true in general.</w:t>
      </w:r>
    </w:p>
    <w:p w14:paraId="29B7A9ED" w14:textId="4678868D" w:rsidR="00E47ED8" w:rsidRPr="00E47ED8" w:rsidRDefault="00DC10B9" w:rsidP="00E47ED8">
      <w:pPr>
        <w:spacing w:before="100" w:beforeAutospacing="1" w:after="100" w:afterAutospacing="1"/>
        <w:outlineLvl w:val="2"/>
        <w:rPr>
          <w:rFonts w:ascii="-webkit-standard" w:eastAsia="Times New Roman" w:hAnsi="-webkit-standard" w:cs="Times New Roman"/>
          <w:b/>
          <w:bCs/>
          <w:color w:val="000000"/>
          <w:kern w:val="0"/>
          <w:sz w:val="36"/>
          <w:szCs w:val="36"/>
          <w14:ligatures w14:val="none"/>
        </w:rPr>
      </w:pPr>
      <w:r w:rsidRPr="00DC10B9">
        <w:rPr>
          <w:rFonts w:ascii="-webkit-standard" w:eastAsia="Times New Roman" w:hAnsi="-webkit-standard" w:cs="Times New Roman"/>
          <w:noProof/>
          <w:color w:val="000000"/>
          <w:kern w:val="0"/>
          <w14:ligatures w14:val="none"/>
        </w:rPr>
        <mc:AlternateContent>
          <mc:Choice Requires="wps">
            <w:drawing>
              <wp:anchor distT="0" distB="0" distL="114300" distR="114300" simplePos="0" relativeHeight="251661312" behindDoc="0" locked="0" layoutInCell="1" allowOverlap="1" wp14:anchorId="4DD00D70" wp14:editId="5D84D7AA">
                <wp:simplePos x="0" y="0"/>
                <wp:positionH relativeFrom="column">
                  <wp:posOffset>4187825</wp:posOffset>
                </wp:positionH>
                <wp:positionV relativeFrom="paragraph">
                  <wp:posOffset>226646</wp:posOffset>
                </wp:positionV>
                <wp:extent cx="304800" cy="304800"/>
                <wp:effectExtent l="0" t="0" r="0" b="0"/>
                <wp:wrapNone/>
                <wp:docPr id="4" name="AutoShape 2" descr="{\displaystyle a=b=c=d=e=f}">
                  <a:extLst xmlns:a="http://schemas.openxmlformats.org/drawingml/2006/main">
                    <a:ext uri="{FF2B5EF4-FFF2-40B4-BE49-F238E27FC236}">
                      <a16:creationId xmlns:a16="http://schemas.microsoft.com/office/drawing/2014/main" id="{09191DA8-3C88-2D4C-AD47-C2A9F72AD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FB31A73" id="AutoShape 2" o:spid="_x0000_s1026" alt="{\displaystyle a=b=c=d=e=f}" style="position:absolute;margin-left:329.75pt;margin-top:17.8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" filled="f" stroked="f">
                <o:lock v:ext="edit" aspectratio="t"/>
              </v:rect>
            </w:pict>
          </mc:Fallback>
        </mc:AlternateContent>
      </w:r>
      <w:r w:rsidR="00E47ED8" w:rsidRPr="00E47ED8">
        <w:rPr>
          <w:rFonts w:ascii="-webkit-standard" w:eastAsia="Times New Roman" w:hAnsi="-webkit-standard" w:cs="Times New Roman"/>
          <w:b/>
          <w:bCs/>
          <w:color w:val="000000"/>
          <w:kern w:val="0"/>
          <w:sz w:val="36"/>
          <w:szCs w:val="36"/>
          <w14:ligatures w14:val="none"/>
        </w:rPr>
        <w:t>Assignments:</w:t>
      </w:r>
    </w:p>
    <w:p w14:paraId="05FEA246" w14:textId="540FD336"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1) Maximum likelihood </w:t>
      </w:r>
      <w:r w:rsidR="004B4346">
        <w:rPr>
          <w:rFonts w:ascii="-webkit-standard" w:eastAsia="Times New Roman" w:hAnsi="-webkit-standard" w:cs="Times New Roman"/>
          <w:color w:val="000000"/>
          <w:kern w:val="0"/>
          <w14:ligatures w14:val="none"/>
        </w:rPr>
        <w:t xml:space="preserve">ratio </w:t>
      </w:r>
      <w:r w:rsidRPr="00E47ED8">
        <w:rPr>
          <w:rFonts w:ascii="-webkit-standard" w:eastAsia="Times New Roman" w:hAnsi="-webkit-standard" w:cs="Times New Roman"/>
          <w:color w:val="000000"/>
          <w:kern w:val="0"/>
          <w14:ligatures w14:val="none"/>
        </w:rPr>
        <w:t xml:space="preserve">tests using </w:t>
      </w:r>
      <w:proofErr w:type="spellStart"/>
      <w:r w:rsidRPr="00E47ED8">
        <w:rPr>
          <w:rFonts w:ascii="-webkit-standard" w:eastAsia="Times New Roman" w:hAnsi="-webkit-standard" w:cs="Times New Roman"/>
          <w:color w:val="000000"/>
          <w:kern w:val="0"/>
          <w14:ligatures w14:val="none"/>
        </w:rPr>
        <w:t>phyml</w:t>
      </w:r>
      <w:proofErr w:type="spellEnd"/>
      <w:r w:rsidRPr="00E47ED8">
        <w:rPr>
          <w:rFonts w:ascii="-webkit-standard" w:eastAsia="Times New Roman" w:hAnsi="-webkit-standard" w:cs="Times New Roman"/>
          <w:color w:val="000000"/>
          <w:kern w:val="0"/>
          <w14:ligatures w14:val="none"/>
        </w:rPr>
        <w:t xml:space="preserve"> as implemented in Seaview.   </w:t>
      </w:r>
      <w:r w:rsidRPr="00E47ED8">
        <w:rPr>
          <w:rFonts w:ascii="-webkit-standard" w:eastAsia="Times New Roman" w:hAnsi="-webkit-standard" w:cs="Times New Roman"/>
          <w:color w:val="000000"/>
          <w:kern w:val="0"/>
          <w14:ligatures w14:val="none"/>
        </w:rPr>
        <w:br/>
        <w:t>We will test the following models: </w:t>
      </w:r>
    </w:p>
    <w:tbl>
      <w:tblPr>
        <w:tblW w:w="9344" w:type="dxa"/>
        <w:tblCellMar>
          <w:left w:w="0" w:type="dxa"/>
          <w:right w:w="0" w:type="dxa"/>
        </w:tblCellMar>
        <w:tblLook w:val="04A0" w:firstRow="1" w:lastRow="0" w:firstColumn="1" w:lastColumn="0" w:noHBand="0" w:noVBand="1"/>
      </w:tblPr>
      <w:tblGrid>
        <w:gridCol w:w="2375"/>
        <w:gridCol w:w="677"/>
        <w:gridCol w:w="1474"/>
        <w:gridCol w:w="802"/>
        <w:gridCol w:w="1243"/>
        <w:gridCol w:w="2773"/>
      </w:tblGrid>
      <w:tr w:rsidR="00DD2970" w:rsidRPr="00E47ED8" w14:paraId="074BB8A0" w14:textId="77777777" w:rsidTr="004B4346">
        <w:trPr>
          <w:trHeight w:val="100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A3FB40" w14:textId="77777777" w:rsidR="00E47ED8" w:rsidRPr="00E47ED8" w:rsidRDefault="00E47ED8" w:rsidP="00E47ED8">
            <w:pPr>
              <w:rPr>
                <w:rFonts w:ascii="Arial" w:eastAsia="Times New Roman" w:hAnsi="Arial" w:cs="Arial"/>
                <w:kern w:val="0"/>
                <w:sz w:val="20"/>
                <w:szCs w:val="20"/>
                <w14:ligatures w14:val="none"/>
              </w:rPr>
            </w:pP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A72FB"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#of rates</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9F1E2"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#of frequencies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137C2"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Gamma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4B9FC"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Invariant sites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FCE57"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degrees of freedom to previous model</w:t>
            </w:r>
          </w:p>
        </w:tc>
      </w:tr>
      <w:tr w:rsidR="00DD2970" w:rsidRPr="00E47ED8" w14:paraId="1FF5D258"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67D81"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JC</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9C495"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3778BF"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01173"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A4F5A"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32315" w14:textId="77777777" w:rsidR="00E47ED8" w:rsidRPr="00E47ED8" w:rsidRDefault="00E47ED8" w:rsidP="00E47ED8">
            <w:pPr>
              <w:jc w:val="center"/>
              <w:rPr>
                <w:rFonts w:ascii="Arial" w:eastAsia="Times New Roman" w:hAnsi="Arial" w:cs="Arial"/>
                <w:kern w:val="0"/>
                <w:sz w:val="20"/>
                <w:szCs w:val="20"/>
                <w14:ligatures w14:val="none"/>
              </w:rPr>
            </w:pPr>
          </w:p>
        </w:tc>
      </w:tr>
      <w:tr w:rsidR="00DD2970" w:rsidRPr="00E47ED8" w14:paraId="532E8025"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33B28"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HKY 85</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1486C"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2</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41760"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183F0"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F3B4C"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2936D"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r>
      <w:tr w:rsidR="00DD2970" w:rsidRPr="00E47ED8" w14:paraId="7CED3FE4"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6EECC"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GTR</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3DC67"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6</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B4285"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3BFC2"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04E58"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A49C7" w14:textId="3B27A86E" w:rsidR="00E47ED8" w:rsidRPr="00E47ED8" w:rsidRDefault="00DC10B9" w:rsidP="00E47ED8">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w:t>
            </w:r>
          </w:p>
        </w:tc>
      </w:tr>
      <w:tr w:rsidR="00DD2970" w:rsidRPr="00E47ED8" w14:paraId="5A050807"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8FD8C" w14:textId="77777777"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GTR + Gamma</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3B71B"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6</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F45915"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0A3F09"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13640"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B2A5C"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r>
      <w:tr w:rsidR="00DD2970" w:rsidRPr="00E47ED8" w14:paraId="2314D561"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1D115" w14:textId="7E26A065" w:rsidR="00E47ED8" w:rsidRPr="00E47ED8" w:rsidRDefault="00E47ED8" w:rsidP="00E47ED8">
            <w:pP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GTR +</w:t>
            </w:r>
            <w:r w:rsidR="004B4346">
              <w:rPr>
                <w:rFonts w:ascii="Arial" w:eastAsia="Times New Roman" w:hAnsi="Arial" w:cs="Arial"/>
                <w:kern w:val="0"/>
                <w:sz w:val="20"/>
                <w:szCs w:val="20"/>
                <w14:ligatures w14:val="none"/>
              </w:rPr>
              <w:t xml:space="preserve"> </w:t>
            </w:r>
            <w:r w:rsidRPr="00E47ED8">
              <w:rPr>
                <w:rFonts w:ascii="Arial" w:eastAsia="Times New Roman" w:hAnsi="Arial" w:cs="Arial"/>
                <w:kern w:val="0"/>
                <w:sz w:val="20"/>
                <w:szCs w:val="20"/>
                <w14:ligatures w14:val="none"/>
              </w:rPr>
              <w:t>Gamma</w:t>
            </w:r>
            <w:r w:rsidR="00DD2970">
              <w:rPr>
                <w:rFonts w:ascii="Arial" w:eastAsia="Times New Roman" w:hAnsi="Arial" w:cs="Arial"/>
                <w:kern w:val="0"/>
                <w:sz w:val="20"/>
                <w:szCs w:val="20"/>
                <w14:ligatures w14:val="none"/>
              </w:rPr>
              <w:t xml:space="preserve"> + </w:t>
            </w:r>
            <w:r w:rsidRPr="00E47ED8">
              <w:rPr>
                <w:rFonts w:ascii="Arial" w:eastAsia="Times New Roman" w:hAnsi="Arial" w:cs="Arial"/>
                <w:kern w:val="0"/>
                <w:sz w:val="20"/>
                <w:szCs w:val="20"/>
                <w14:ligatures w14:val="none"/>
              </w:rPr>
              <w:t>Inv</w:t>
            </w:r>
            <w:r w:rsidR="00DD2970">
              <w:rPr>
                <w:rFonts w:ascii="Arial" w:eastAsia="Times New Roman" w:hAnsi="Arial" w:cs="Arial"/>
                <w:kern w:val="0"/>
                <w:sz w:val="20"/>
                <w:szCs w:val="20"/>
                <w14:ligatures w14:val="none"/>
              </w:rPr>
              <w:t>ariant sites</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8ED29E"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6</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2D5E1"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41AD1"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C583FD"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5665D" w14:textId="77777777" w:rsidR="00E47ED8" w:rsidRPr="00E47ED8" w:rsidRDefault="00E47ED8" w:rsidP="00E47ED8">
            <w:pPr>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r>
    </w:tbl>
    <w:p w14:paraId="714AAAAD" w14:textId="7FBD842A"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proofErr w:type="gramStart"/>
      <w:r w:rsidRPr="00E47ED8">
        <w:rPr>
          <w:rFonts w:ascii="-webkit-standard" w:eastAsia="Times New Roman" w:hAnsi="-webkit-standard" w:cs="Times New Roman"/>
          <w:color w:val="000000"/>
          <w:kern w:val="0"/>
          <w14:ligatures w14:val="none"/>
        </w:rPr>
        <w:lastRenderedPageBreak/>
        <w:t>Open </w:t>
      </w:r>
      <w:r>
        <w:rPr>
          <w:rFonts w:ascii="-webkit-standard" w:eastAsia="Times New Roman" w:hAnsi="-webkit-standard" w:cs="Times New Roman"/>
          <w:color w:val="000000"/>
          <w:kern w:val="0"/>
          <w14:ligatures w14:val="none"/>
        </w:rPr>
        <w:t xml:space="preserve"> the</w:t>
      </w:r>
      <w:proofErr w:type="gramEnd"/>
      <w:r>
        <w:rPr>
          <w:rFonts w:ascii="-webkit-standard" w:eastAsia="Times New Roman" w:hAnsi="-webkit-standard" w:cs="Times New Roman"/>
          <w:color w:val="000000"/>
          <w:kern w:val="0"/>
          <w14:ligatures w14:val="none"/>
        </w:rPr>
        <w:t xml:space="preserve"> file at (</w:t>
      </w:r>
      <w:hyperlink r:id="rId6" w:history="1">
        <w:r w:rsidRPr="009660DA">
          <w:rPr>
            <w:rStyle w:val="Hyperlink"/>
            <w:rFonts w:ascii="-webkit-standard" w:eastAsia="Times New Roman" w:hAnsi="-webkit-standard" w:cs="Times New Roman"/>
            <w:kern w:val="0"/>
            <w14:ligatures w14:val="none"/>
          </w:rPr>
          <w:t>https://j.p.gogarten.uconn.edu/mcb3421_2021/labs/Lab9/Yeast_vma1_all_aligned.mase</w:t>
        </w:r>
      </w:hyperlink>
      <w:r>
        <w:rPr>
          <w:rFonts w:ascii="-webkit-standard" w:eastAsia="Times New Roman" w:hAnsi="-webkit-standard" w:cs="Times New Roman"/>
          <w:color w:val="000000"/>
          <w:kern w:val="0"/>
          <w14:ligatures w14:val="none"/>
        </w:rPr>
        <w:t xml:space="preserve">) </w:t>
      </w:r>
      <w:r w:rsidRPr="00E47ED8">
        <w:rPr>
          <w:rFonts w:ascii="-webkit-standard" w:eastAsia="Times New Roman" w:hAnsi="-webkit-standard" w:cs="Times New Roman"/>
          <w:color w:val="000000"/>
          <w:kern w:val="0"/>
          <w14:ligatures w14:val="none"/>
        </w:rPr>
        <w:t>in Seaview.  Select all sequences.  Select sites Extein.  </w:t>
      </w:r>
      <w:r w:rsidRPr="00E47ED8">
        <w:rPr>
          <w:rFonts w:ascii="-webkit-standard" w:eastAsia="Times New Roman" w:hAnsi="-webkit-standard" w:cs="Times New Roman"/>
          <w:color w:val="000000"/>
          <w:kern w:val="0"/>
          <w14:ligatures w14:val="none"/>
        </w:rPr>
        <w:br/>
        <w:t xml:space="preserve">Under Trees select </w:t>
      </w:r>
      <w:proofErr w:type="spellStart"/>
      <w:r w:rsidRPr="00E47ED8">
        <w:rPr>
          <w:rFonts w:ascii="-webkit-standard" w:eastAsia="Times New Roman" w:hAnsi="-webkit-standard" w:cs="Times New Roman"/>
          <w:color w:val="000000"/>
          <w:kern w:val="0"/>
          <w14:ligatures w14:val="none"/>
        </w:rPr>
        <w:t>phyml</w:t>
      </w:r>
      <w:proofErr w:type="spellEnd"/>
      <w:r w:rsidRPr="00E47ED8">
        <w:rPr>
          <w:rFonts w:ascii="-webkit-standard" w:eastAsia="Times New Roman" w:hAnsi="-webkit-standard" w:cs="Times New Roman"/>
          <w:color w:val="000000"/>
          <w:kern w:val="0"/>
          <w14:ligatures w14:val="none"/>
        </w:rPr>
        <w:t>.  </w:t>
      </w:r>
    </w:p>
    <w:p w14:paraId="588290C7" w14:textId="4E96940F"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Select JC69 from the first pull-down menu.  Select none for Invariable sites and none for Among Site Rate Variation.   For the tree search use Nearest Neighbor Interchange (NNI). Run.  </w:t>
      </w:r>
      <w:r>
        <w:rPr>
          <w:rFonts w:ascii="-webkit-standard" w:eastAsia="Times New Roman" w:hAnsi="-webkit-standard" w:cs="Times New Roman"/>
          <w:color w:val="000000"/>
          <w:kern w:val="0"/>
          <w14:ligatures w14:val="none"/>
        </w:rPr>
        <w:br/>
        <w:t xml:space="preserve">Before you click ok when the calculation is done, copy </w:t>
      </w:r>
      <w:r w:rsidRPr="00E47ED8">
        <w:rPr>
          <w:rFonts w:ascii="-webkit-standard" w:eastAsia="Times New Roman" w:hAnsi="-webkit-standard" w:cs="Times New Roman"/>
          <w:color w:val="000000"/>
          <w:kern w:val="0"/>
          <w14:ligatures w14:val="none"/>
        </w:rPr>
        <w:t xml:space="preserve">the log likelihood value into </w:t>
      </w:r>
      <w:r>
        <w:rPr>
          <w:rFonts w:ascii="-webkit-standard" w:eastAsia="Times New Roman" w:hAnsi="-webkit-standard" w:cs="Times New Roman"/>
          <w:color w:val="000000"/>
          <w:kern w:val="0"/>
          <w14:ligatures w14:val="none"/>
        </w:rPr>
        <w:t xml:space="preserve">the table below. </w:t>
      </w:r>
      <w:r w:rsidRPr="00E47ED8">
        <w:rPr>
          <w:rFonts w:ascii="-webkit-standard" w:eastAsia="Times New Roman" w:hAnsi="-webkit-standard" w:cs="Times New Roman"/>
          <w:color w:val="000000"/>
          <w:kern w:val="0"/>
          <w14:ligatures w14:val="none"/>
        </w:rPr>
        <w:t xml:space="preserve"> Keep the tree window open.</w:t>
      </w:r>
      <w:r>
        <w:rPr>
          <w:rFonts w:ascii="-webkit-standard" w:eastAsia="Times New Roman" w:hAnsi="-webkit-standard" w:cs="Times New Roman"/>
          <w:color w:val="000000"/>
          <w:kern w:val="0"/>
          <w14:ligatures w14:val="none"/>
        </w:rPr>
        <w:t xml:space="preserve"> </w:t>
      </w:r>
    </w:p>
    <w:p w14:paraId="23F90BB8" w14:textId="77777777"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HKY from the first pull-down menu.  Select none for Invariable sites and none for Among Site Rate Variation.  For the Transition / Transversion ratio and the nucleotide frequencies select optimized.  For the tree search use Nearest Neighbor Interchange (NNI). Run. Write down the log likelihood value into a table. </w:t>
      </w:r>
    </w:p>
    <w:p w14:paraId="24435B20" w14:textId="77777777"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GTR from the first pull-down menu. Select none for Invariable sites and none for Among Site Rate Variation. For the nucleotide frequencies select optimized.</w:t>
      </w:r>
    </w:p>
    <w:p w14:paraId="470BA6D4" w14:textId="77777777"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GTR from the first pull-down menu. Select none for Invariable sites and optimized for Among Site Rate Variation. For the nucleotide frequencies select optimized.</w:t>
      </w:r>
    </w:p>
    <w:p w14:paraId="77D5EBF6" w14:textId="6017D4A0" w:rsidR="00E47ED8" w:rsidRPr="00DC10B9"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GTR from the first pull-down menu. Select optimized for Invariable sites and optimized for Among Site Rate Variation. For the nucleotide frequencies select optimized.</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2067"/>
        <w:gridCol w:w="1980"/>
        <w:gridCol w:w="1530"/>
        <w:gridCol w:w="1260"/>
      </w:tblGrid>
      <w:tr w:rsidR="00E47ED8" w14:paraId="05A77DA3" w14:textId="0BB24C93" w:rsidTr="004B4346">
        <w:trPr>
          <w:trHeight w:val="457"/>
        </w:trPr>
        <w:tc>
          <w:tcPr>
            <w:tcW w:w="1609" w:type="dxa"/>
          </w:tcPr>
          <w:p w14:paraId="5A0179B8" w14:textId="0B2124B1"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p>
        </w:tc>
        <w:tc>
          <w:tcPr>
            <w:tcW w:w="2067" w:type="dxa"/>
          </w:tcPr>
          <w:p w14:paraId="3B53BA23" w14:textId="136021C1" w:rsidR="00E47ED8" w:rsidRPr="00DD2970" w:rsidRDefault="009721AE" w:rsidP="009721AE">
            <w:pPr>
              <w:rPr>
                <w:rFonts w:ascii="-webkit-standard" w:eastAsia="Times New Roman" w:hAnsi="-webkit-standard" w:cs="Times New Roman"/>
                <w:color w:val="FF0000"/>
                <w:kern w:val="0"/>
                <w14:ligatures w14:val="none"/>
              </w:rPr>
            </w:pPr>
            <w:r>
              <w:rPr>
                <w:rFonts w:ascii="-webkit-standard" w:eastAsia="Times New Roman" w:hAnsi="-webkit-standard" w:cs="Times New Roman"/>
                <w:color w:val="FF0000"/>
                <w:kern w:val="0"/>
                <w14:ligatures w14:val="none"/>
              </w:rPr>
              <w:br/>
            </w:r>
            <w:r>
              <w:rPr>
                <w:rFonts w:ascii="-webkit-standard" w:eastAsia="Times New Roman" w:hAnsi="-webkit-standard" w:cs="Times New Roman"/>
                <w:color w:val="FF0000"/>
                <w:kern w:val="0"/>
                <w14:ligatures w14:val="none"/>
              </w:rPr>
              <w:br/>
            </w:r>
            <w:r w:rsidR="00E47ED8" w:rsidRPr="00DD2970">
              <w:rPr>
                <w:rFonts w:ascii="-webkit-standard" w:eastAsia="Times New Roman" w:hAnsi="-webkit-standard" w:cs="Times New Roman"/>
                <w:color w:val="FF0000"/>
                <w:kern w:val="0"/>
                <w14:ligatures w14:val="none"/>
              </w:rPr>
              <w:t>Log(likelihood)</w:t>
            </w:r>
          </w:p>
        </w:tc>
        <w:tc>
          <w:tcPr>
            <w:tcW w:w="1980" w:type="dxa"/>
          </w:tcPr>
          <w:p w14:paraId="75212553" w14:textId="5F890DF2" w:rsidR="00E47ED8" w:rsidRPr="00DD2970" w:rsidRDefault="00E47ED8" w:rsidP="004B4346">
            <w:pPr>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2*</w:t>
            </w:r>
            <w:proofErr w:type="spellStart"/>
            <w:r w:rsidRPr="00DD2970">
              <w:rPr>
                <w:rFonts w:ascii="-webkit-standard" w:eastAsia="Times New Roman" w:hAnsi="-webkit-standard" w:cs="Times New Roman"/>
                <w:color w:val="FF0000"/>
                <w:kern w:val="0"/>
                <w14:ligatures w14:val="none"/>
              </w:rPr>
              <w:t>deltaLogL</w:t>
            </w:r>
            <w:proofErr w:type="spellEnd"/>
            <w:r w:rsidR="004B4346">
              <w:rPr>
                <w:rFonts w:ascii="-webkit-standard" w:eastAsia="Times New Roman" w:hAnsi="-webkit-standard" w:cs="Times New Roman"/>
                <w:color w:val="FF0000"/>
                <w:kern w:val="0"/>
                <w14:ligatures w14:val="none"/>
              </w:rPr>
              <w:t xml:space="preserve"> (comp. to previous model)</w:t>
            </w:r>
          </w:p>
        </w:tc>
        <w:tc>
          <w:tcPr>
            <w:tcW w:w="1530" w:type="dxa"/>
          </w:tcPr>
          <w:p w14:paraId="7E693D09" w14:textId="4E46F635" w:rsidR="00E47ED8" w:rsidRPr="00DD2970" w:rsidRDefault="009721AE" w:rsidP="00E47ED8">
            <w:pPr>
              <w:rPr>
                <w:rFonts w:ascii="-webkit-standard" w:eastAsia="Times New Roman" w:hAnsi="-webkit-standard" w:cs="Times New Roman"/>
                <w:color w:val="FF0000"/>
                <w:kern w:val="0"/>
                <w14:ligatures w14:val="none"/>
              </w:rPr>
            </w:pPr>
            <w:r>
              <w:rPr>
                <w:rFonts w:ascii="-webkit-standard" w:eastAsia="Times New Roman" w:hAnsi="-webkit-standard" w:cs="Times New Roman"/>
                <w:color w:val="FF0000"/>
                <w:kern w:val="0"/>
                <w14:ligatures w14:val="none"/>
              </w:rPr>
              <w:br/>
            </w:r>
            <w:r w:rsidR="00E47ED8" w:rsidRPr="00DD2970">
              <w:rPr>
                <w:rFonts w:ascii="-webkit-standard" w:eastAsia="Times New Roman" w:hAnsi="-webkit-standard" w:cs="Times New Roman"/>
                <w:color w:val="FF0000"/>
                <w:kern w:val="0"/>
                <w14:ligatures w14:val="none"/>
              </w:rPr>
              <w:t>Degrees of freedom</w:t>
            </w:r>
          </w:p>
        </w:tc>
        <w:tc>
          <w:tcPr>
            <w:tcW w:w="1260" w:type="dxa"/>
          </w:tcPr>
          <w:p w14:paraId="52304A24" w14:textId="69FB9C10" w:rsidR="00E47ED8" w:rsidRPr="00DD2970" w:rsidRDefault="009721AE" w:rsidP="00E47ED8">
            <w:pPr>
              <w:spacing w:before="100" w:beforeAutospacing="1" w:after="100" w:afterAutospacing="1"/>
              <w:ind w:left="76"/>
              <w:rPr>
                <w:rFonts w:ascii="-webkit-standard" w:eastAsia="Times New Roman" w:hAnsi="-webkit-standard" w:cs="Times New Roman"/>
                <w:color w:val="FF0000"/>
                <w:kern w:val="0"/>
                <w14:ligatures w14:val="none"/>
              </w:rPr>
            </w:pPr>
            <w:r>
              <w:rPr>
                <w:rFonts w:ascii="-webkit-standard" w:eastAsia="Times New Roman" w:hAnsi="-webkit-standard" w:cs="Times New Roman"/>
                <w:color w:val="FF0000"/>
                <w:kern w:val="0"/>
                <w14:ligatures w14:val="none"/>
              </w:rPr>
              <w:br/>
            </w:r>
            <w:r>
              <w:rPr>
                <w:rFonts w:ascii="-webkit-standard" w:eastAsia="Times New Roman" w:hAnsi="-webkit-standard" w:cs="Times New Roman"/>
                <w:color w:val="FF0000"/>
                <w:kern w:val="0"/>
                <w14:ligatures w14:val="none"/>
              </w:rPr>
              <w:br/>
            </w:r>
            <w:r w:rsidR="00E47ED8" w:rsidRPr="00DD2970">
              <w:rPr>
                <w:rFonts w:ascii="-webkit-standard" w:eastAsia="Times New Roman" w:hAnsi="-webkit-standard" w:cs="Times New Roman"/>
                <w:color w:val="FF0000"/>
                <w:kern w:val="0"/>
                <w14:ligatures w14:val="none"/>
              </w:rPr>
              <w:t>P-value:</w:t>
            </w:r>
          </w:p>
        </w:tc>
      </w:tr>
      <w:tr w:rsidR="00E47ED8" w14:paraId="4C7641F9" w14:textId="77777777" w:rsidTr="004B4346">
        <w:trPr>
          <w:trHeight w:val="485"/>
        </w:trPr>
        <w:tc>
          <w:tcPr>
            <w:tcW w:w="1609" w:type="dxa"/>
          </w:tcPr>
          <w:p w14:paraId="0C637AFF" w14:textId="20CEE152"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JC</w:t>
            </w:r>
          </w:p>
        </w:tc>
        <w:tc>
          <w:tcPr>
            <w:tcW w:w="2067" w:type="dxa"/>
          </w:tcPr>
          <w:p w14:paraId="5F7237C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980" w:type="dxa"/>
          </w:tcPr>
          <w:p w14:paraId="3BD23DB5"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530" w:type="dxa"/>
          </w:tcPr>
          <w:p w14:paraId="0B962AFD"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260" w:type="dxa"/>
          </w:tcPr>
          <w:p w14:paraId="1AFBE469"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E47ED8" w14:paraId="1EB7A868" w14:textId="77777777" w:rsidTr="004B4346">
        <w:trPr>
          <w:trHeight w:val="449"/>
        </w:trPr>
        <w:tc>
          <w:tcPr>
            <w:tcW w:w="1609" w:type="dxa"/>
          </w:tcPr>
          <w:p w14:paraId="23CDE7F0" w14:textId="412AF6DA"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 xml:space="preserve">HKY85 </w:t>
            </w:r>
          </w:p>
        </w:tc>
        <w:tc>
          <w:tcPr>
            <w:tcW w:w="2067" w:type="dxa"/>
          </w:tcPr>
          <w:p w14:paraId="2D47A64C"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980" w:type="dxa"/>
          </w:tcPr>
          <w:p w14:paraId="30C38FB8"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530" w:type="dxa"/>
          </w:tcPr>
          <w:p w14:paraId="596D651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260" w:type="dxa"/>
          </w:tcPr>
          <w:p w14:paraId="54CB84EF"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E47ED8" w14:paraId="0D15A2B1" w14:textId="77777777" w:rsidTr="004B4346">
        <w:trPr>
          <w:trHeight w:val="503"/>
        </w:trPr>
        <w:tc>
          <w:tcPr>
            <w:tcW w:w="1609" w:type="dxa"/>
          </w:tcPr>
          <w:p w14:paraId="54396289" w14:textId="7849C582"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GTR</w:t>
            </w:r>
          </w:p>
        </w:tc>
        <w:tc>
          <w:tcPr>
            <w:tcW w:w="2067" w:type="dxa"/>
          </w:tcPr>
          <w:p w14:paraId="38860FD7"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980" w:type="dxa"/>
          </w:tcPr>
          <w:p w14:paraId="0A1A7E6E"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530" w:type="dxa"/>
          </w:tcPr>
          <w:p w14:paraId="3570F4D7"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260" w:type="dxa"/>
          </w:tcPr>
          <w:p w14:paraId="496D9C65"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E47ED8" w14:paraId="6576D417" w14:textId="77777777" w:rsidTr="004B4346">
        <w:trPr>
          <w:trHeight w:val="638"/>
        </w:trPr>
        <w:tc>
          <w:tcPr>
            <w:tcW w:w="1609" w:type="dxa"/>
          </w:tcPr>
          <w:p w14:paraId="7D2637EB" w14:textId="284CCEF5"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 xml:space="preserve">GTR + Gamma      </w:t>
            </w:r>
          </w:p>
        </w:tc>
        <w:tc>
          <w:tcPr>
            <w:tcW w:w="2067" w:type="dxa"/>
          </w:tcPr>
          <w:p w14:paraId="3E3C20BE"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980" w:type="dxa"/>
          </w:tcPr>
          <w:p w14:paraId="23C0E1EE"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530" w:type="dxa"/>
          </w:tcPr>
          <w:p w14:paraId="39A8372F"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260" w:type="dxa"/>
          </w:tcPr>
          <w:p w14:paraId="0559EA1B"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E47ED8" w14:paraId="7F5DB3A7" w14:textId="77777777" w:rsidTr="004B4346">
        <w:trPr>
          <w:trHeight w:val="1214"/>
        </w:trPr>
        <w:tc>
          <w:tcPr>
            <w:tcW w:w="1609" w:type="dxa"/>
          </w:tcPr>
          <w:p w14:paraId="24458F65" w14:textId="67212820"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 xml:space="preserve">GTR + Gamma + Invariant Sites </w:t>
            </w:r>
          </w:p>
        </w:tc>
        <w:tc>
          <w:tcPr>
            <w:tcW w:w="2067" w:type="dxa"/>
          </w:tcPr>
          <w:p w14:paraId="1B9AD143"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980" w:type="dxa"/>
          </w:tcPr>
          <w:p w14:paraId="1D5ABA5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530" w:type="dxa"/>
          </w:tcPr>
          <w:p w14:paraId="3CAAEAD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260" w:type="dxa"/>
          </w:tcPr>
          <w:p w14:paraId="03FF9758"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bl>
    <w:p w14:paraId="53FAD135" w14:textId="727226DE"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One important condition that </w:t>
      </w:r>
      <w:proofErr w:type="gramStart"/>
      <w:r w:rsidRPr="00E47ED8">
        <w:rPr>
          <w:rFonts w:ascii="-webkit-standard" w:eastAsia="Times New Roman" w:hAnsi="-webkit-standard" w:cs="Times New Roman"/>
          <w:color w:val="000000"/>
          <w:kern w:val="0"/>
          <w14:ligatures w14:val="none"/>
        </w:rPr>
        <w:t>has to</w:t>
      </w:r>
      <w:proofErr w:type="gramEnd"/>
      <w:r w:rsidRPr="00E47ED8">
        <w:rPr>
          <w:rFonts w:ascii="-webkit-standard" w:eastAsia="Times New Roman" w:hAnsi="-webkit-standard" w:cs="Times New Roman"/>
          <w:color w:val="000000"/>
          <w:kern w:val="0"/>
          <w14:ligatures w14:val="none"/>
        </w:rPr>
        <w:t xml:space="preserve"> be fulfilled before one can use a Likelihood Ratio Test (LRT) to compare two models, is that the models should be "nested".  This means that the simpler model must be a constrained version of the parameter-rich model. The likelihood ratio test is performed by doubling the difference in log-likelihood scores and comparing this test statistic with the critical value from a chi-squared distribution having degrees of freedom equal to the difference in the number of estimated parameters in the two models. The parameter-rich model will always have a better fit, due to the extra parameters and </w:t>
      </w:r>
      <w:r w:rsidRPr="00E47ED8">
        <w:rPr>
          <w:rFonts w:ascii="-webkit-standard" w:eastAsia="Times New Roman" w:hAnsi="-webkit-standard" w:cs="Times New Roman"/>
          <w:color w:val="000000"/>
          <w:kern w:val="0"/>
          <w14:ligatures w14:val="none"/>
        </w:rPr>
        <w:lastRenderedPageBreak/>
        <w:t>will therefore have the highest log-likelihood, so the difference should be a positive number. The</w:t>
      </w:r>
      <w:r w:rsidRPr="00E47ED8">
        <w:rPr>
          <w:rFonts w:ascii="-webkit-standard" w:eastAsia="Times New Roman" w:hAnsi="-webkit-standard" w:cs="Times New Roman"/>
          <w:b/>
          <w:bCs/>
          <w:color w:val="000000"/>
          <w:kern w:val="0"/>
          <w14:ligatures w14:val="none"/>
        </w:rPr>
        <w:t> degree of freedom </w:t>
      </w:r>
      <w:r w:rsidRPr="00E47ED8">
        <w:rPr>
          <w:rFonts w:ascii="-webkit-standard" w:eastAsia="Times New Roman" w:hAnsi="-webkit-standard" w:cs="Times New Roman"/>
          <w:color w:val="000000"/>
          <w:kern w:val="0"/>
          <w14:ligatures w14:val="none"/>
        </w:rPr>
        <w:t xml:space="preserve">between each of the models is given in the above table - plus/minus gamma shape parameter is one parameter (even though is approximated by 4 rate </w:t>
      </w:r>
      <w:r w:rsidR="00DD2970" w:rsidRPr="00E47ED8">
        <w:rPr>
          <w:rFonts w:ascii="-webkit-standard" w:eastAsia="Times New Roman" w:hAnsi="-webkit-standard" w:cs="Times New Roman"/>
          <w:color w:val="000000"/>
          <w:kern w:val="0"/>
          <w14:ligatures w14:val="none"/>
        </w:rPr>
        <w:t>categories</w:t>
      </w:r>
      <w:r w:rsidRPr="00E47ED8">
        <w:rPr>
          <w:rFonts w:ascii="-webkit-standard" w:eastAsia="Times New Roman" w:hAnsi="-webkit-standard" w:cs="Times New Roman"/>
          <w:color w:val="000000"/>
          <w:kern w:val="0"/>
          <w14:ligatures w14:val="none"/>
        </w:rPr>
        <w:t>) and the % invariant sites also counts as a parameter. </w:t>
      </w:r>
    </w:p>
    <w:p w14:paraId="5838B505"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Use this </w:t>
      </w:r>
      <w:hyperlink r:id="rId7" w:anchor="csq" w:tgtFrame="_blank" w:history="1">
        <w:r w:rsidRPr="00E47ED8">
          <w:rPr>
            <w:rFonts w:ascii="-webkit-standard" w:eastAsia="Times New Roman" w:hAnsi="-webkit-standard" w:cs="Times New Roman"/>
            <w:color w:val="0000FF"/>
            <w:kern w:val="0"/>
            <w:u w:val="single"/>
            <w14:ligatures w14:val="none"/>
          </w:rPr>
          <w:t>online chi-square calculator</w:t>
        </w:r>
      </w:hyperlink>
      <w:r w:rsidRPr="00E47ED8">
        <w:rPr>
          <w:rFonts w:ascii="-webkit-standard" w:eastAsia="Times New Roman" w:hAnsi="-webkit-standard" w:cs="Times New Roman"/>
          <w:color w:val="000000"/>
          <w:kern w:val="0"/>
          <w14:ligatures w14:val="none"/>
        </w:rPr>
        <w:t> to determine the significance of the test. </w:t>
      </w:r>
    </w:p>
    <w:p w14:paraId="55A23CDB" w14:textId="77777777" w:rsidR="00DD2970" w:rsidRDefault="00E47ED8" w:rsidP="00DD2970">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FF2600"/>
          <w:kern w:val="0"/>
          <w14:ligatures w14:val="none"/>
        </w:rPr>
      </w:pPr>
      <w:r w:rsidRPr="00E47ED8">
        <w:rPr>
          <w:rFonts w:ascii="-webkit-standard" w:eastAsia="Times New Roman" w:hAnsi="-webkit-standard" w:cs="Times New Roman"/>
          <w:color w:val="FF2600"/>
          <w:kern w:val="0"/>
          <w14:ligatures w14:val="none"/>
        </w:rPr>
        <w:t xml:space="preserve">Are </w:t>
      </w:r>
      <w:proofErr w:type="gramStart"/>
      <w:r w:rsidRPr="00E47ED8">
        <w:rPr>
          <w:rFonts w:ascii="-webkit-standard" w:eastAsia="Times New Roman" w:hAnsi="-webkit-standard" w:cs="Times New Roman"/>
          <w:color w:val="FF2600"/>
          <w:kern w:val="0"/>
          <w14:ligatures w14:val="none"/>
        </w:rPr>
        <w:t>all the more</w:t>
      </w:r>
      <w:proofErr w:type="gramEnd"/>
      <w:r w:rsidRPr="00E47ED8">
        <w:rPr>
          <w:rFonts w:ascii="-webkit-standard" w:eastAsia="Times New Roman" w:hAnsi="-webkit-standard" w:cs="Times New Roman"/>
          <w:color w:val="FF2600"/>
          <w:kern w:val="0"/>
          <w14:ligatures w14:val="none"/>
        </w:rPr>
        <w:t xml:space="preserve"> complex models a significant improvement over the more simple ones? </w:t>
      </w:r>
      <w:r w:rsidRPr="00E47ED8">
        <w:rPr>
          <w:rFonts w:ascii="-webkit-standard" w:eastAsia="Times New Roman" w:hAnsi="-webkit-standard" w:cs="Times New Roman"/>
          <w:color w:val="FF2600"/>
          <w:kern w:val="0"/>
          <w14:ligatures w14:val="none"/>
        </w:rPr>
        <w:br/>
        <w:t>Enter twice the log likelihood ratio and the P-value with which the simpler hypothesis is rejected.</w:t>
      </w:r>
    </w:p>
    <w:p w14:paraId="128567B2" w14:textId="5CFAA2F3" w:rsidR="00E47ED8" w:rsidRPr="00E47ED8" w:rsidRDefault="00B33520" w:rsidP="00DD297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kern w:val="0"/>
          <w14:ligatures w14:val="none"/>
        </w:rPr>
      </w:pPr>
      <w:r>
        <w:rPr>
          <w:rFonts w:ascii="-webkit-standard" w:eastAsia="Times New Roman" w:hAnsi="-webkit-standard" w:cs="Times New Roman"/>
          <w:color w:val="000000"/>
          <w:kern w:val="0"/>
          <w14:ligatures w14:val="none"/>
        </w:rPr>
        <w:br/>
      </w:r>
    </w:p>
    <w:p w14:paraId="6F749466" w14:textId="47A153F1" w:rsidR="009C5831" w:rsidRPr="00902E31" w:rsidRDefault="00E47ED8" w:rsidP="00E47ED8">
      <w:pPr>
        <w:rPr>
          <w:rFonts w:ascii="-webkit-standard" w:eastAsia="Times New Roman" w:hAnsi="-webkit-standard" w:cs="Times New Roman"/>
          <w:color w:val="92D050"/>
          <w:kern w:val="0"/>
          <w:sz w:val="27"/>
          <w:szCs w:val="27"/>
          <w:shd w:val="clear" w:color="auto" w:fill="FFFFFF"/>
          <w14:ligatures w14:val="none"/>
        </w:rPr>
      </w:pPr>
      <w:r w:rsidRPr="00E47ED8">
        <w:rPr>
          <w:rFonts w:ascii="-webkit-standard" w:eastAsia="Times New Roman" w:hAnsi="-webkit-standard" w:cs="Times New Roman"/>
          <w:color w:val="000000"/>
          <w:kern w:val="0"/>
          <w:sz w:val="27"/>
          <w:szCs w:val="27"/>
          <w:shd w:val="clear" w:color="auto" w:fill="FFFFFF"/>
          <w14:ligatures w14:val="none"/>
        </w:rPr>
        <w:t xml:space="preserve">Doing this using a GUI and copying numbers back and forth is tedious.  An older program called </w:t>
      </w:r>
      <w:proofErr w:type="spellStart"/>
      <w:r w:rsidRPr="00E47ED8">
        <w:rPr>
          <w:rFonts w:ascii="-webkit-standard" w:eastAsia="Times New Roman" w:hAnsi="-webkit-standard" w:cs="Times New Roman"/>
          <w:color w:val="000000"/>
          <w:kern w:val="0"/>
          <w:sz w:val="27"/>
          <w:szCs w:val="27"/>
          <w:shd w:val="clear" w:color="auto" w:fill="FFFFFF"/>
          <w14:ligatures w14:val="none"/>
        </w:rPr>
        <w:t>modeltest</w:t>
      </w:r>
      <w:proofErr w:type="spellEnd"/>
      <w:r w:rsidRPr="00E47ED8">
        <w:rPr>
          <w:rFonts w:ascii="-webkit-standard" w:eastAsia="Times New Roman" w:hAnsi="-webkit-standard" w:cs="Times New Roman"/>
          <w:color w:val="000000"/>
          <w:kern w:val="0"/>
          <w:sz w:val="27"/>
          <w:szCs w:val="27"/>
          <w:shd w:val="clear" w:color="auto" w:fill="FFFFFF"/>
          <w14:ligatures w14:val="none"/>
        </w:rPr>
        <w:t xml:space="preserve"> automatically tested </w:t>
      </w:r>
      <w:r w:rsidR="002B752F">
        <w:rPr>
          <w:rFonts w:ascii="-webkit-standard" w:eastAsia="Times New Roman" w:hAnsi="-webkit-standard" w:cs="Times New Roman"/>
          <w:color w:val="000000"/>
          <w:kern w:val="0"/>
          <w:sz w:val="27"/>
          <w:szCs w:val="27"/>
          <w:shd w:val="clear" w:color="auto" w:fill="FFFFFF"/>
          <w14:ligatures w14:val="none"/>
        </w:rPr>
        <w:t xml:space="preserve">for </w:t>
      </w:r>
      <w:r w:rsidRPr="00E47ED8">
        <w:rPr>
          <w:rFonts w:ascii="-webkit-standard" w:eastAsia="Times New Roman" w:hAnsi="-webkit-standard" w:cs="Times New Roman"/>
          <w:color w:val="000000"/>
          <w:kern w:val="0"/>
          <w:sz w:val="27"/>
          <w:szCs w:val="27"/>
          <w:shd w:val="clear" w:color="auto" w:fill="FFFFFF"/>
          <w14:ligatures w14:val="none"/>
        </w:rPr>
        <w:t xml:space="preserve">a few dozen models.  </w:t>
      </w:r>
      <w:r w:rsidR="002B752F">
        <w:rPr>
          <w:rFonts w:ascii="-webkit-standard" w:eastAsia="Times New Roman" w:hAnsi="-webkit-standard" w:cs="Times New Roman"/>
          <w:color w:val="000000"/>
          <w:kern w:val="0"/>
          <w:sz w:val="27"/>
          <w:szCs w:val="27"/>
          <w:shd w:val="clear" w:color="auto" w:fill="FFFFFF"/>
          <w14:ligatures w14:val="none"/>
        </w:rPr>
        <w:t xml:space="preserve">A more </w:t>
      </w:r>
      <w:r w:rsidRPr="00E47ED8">
        <w:rPr>
          <w:rFonts w:ascii="-webkit-standard" w:eastAsia="Times New Roman" w:hAnsi="-webkit-standard" w:cs="Times New Roman"/>
          <w:color w:val="000000"/>
          <w:kern w:val="0"/>
          <w:sz w:val="27"/>
          <w:szCs w:val="27"/>
          <w:shd w:val="clear" w:color="auto" w:fill="FFFFFF"/>
          <w14:ligatures w14:val="none"/>
        </w:rPr>
        <w:t>recent</w:t>
      </w:r>
      <w:r w:rsidR="002B752F">
        <w:rPr>
          <w:rFonts w:ascii="-webkit-standard" w:eastAsia="Times New Roman" w:hAnsi="-webkit-standard" w:cs="Times New Roman"/>
          <w:color w:val="000000"/>
          <w:kern w:val="0"/>
          <w:sz w:val="27"/>
          <w:szCs w:val="27"/>
          <w:shd w:val="clear" w:color="auto" w:fill="FFFFFF"/>
          <w14:ligatures w14:val="none"/>
        </w:rPr>
        <w:t xml:space="preserve"> program</w:t>
      </w:r>
      <w:r w:rsidRPr="00E47ED8">
        <w:rPr>
          <w:rFonts w:ascii="-webkit-standard" w:eastAsia="Times New Roman" w:hAnsi="-webkit-standard" w:cs="Times New Roman"/>
          <w:color w:val="000000"/>
          <w:kern w:val="0"/>
          <w:sz w:val="27"/>
          <w:szCs w:val="27"/>
          <w:shd w:val="clear" w:color="auto" w:fill="FFFFFF"/>
          <w14:ligatures w14:val="none"/>
        </w:rPr>
        <w:t> </w:t>
      </w:r>
      <w:proofErr w:type="spellStart"/>
      <w:r w:rsidRPr="00E47ED8">
        <w:rPr>
          <w:rFonts w:ascii="Times New Roman" w:eastAsia="Times New Roman" w:hAnsi="Times New Roman" w:cs="Times New Roman"/>
          <w:kern w:val="0"/>
          <w14:ligatures w14:val="none"/>
        </w:rPr>
        <w:fldChar w:fldCharType="begin"/>
      </w:r>
      <w:r w:rsidRPr="00E47ED8">
        <w:rPr>
          <w:rFonts w:ascii="Times New Roman" w:eastAsia="Times New Roman" w:hAnsi="Times New Roman" w:cs="Times New Roman"/>
          <w:kern w:val="0"/>
          <w14:ligatures w14:val="none"/>
        </w:rPr>
        <w:instrText>HYPERLINK "http://www.iqtree.org"</w:instrText>
      </w:r>
      <w:r w:rsidRPr="00E47ED8">
        <w:rPr>
          <w:rFonts w:ascii="Times New Roman" w:eastAsia="Times New Roman" w:hAnsi="Times New Roman" w:cs="Times New Roman"/>
          <w:kern w:val="0"/>
          <w14:ligatures w14:val="none"/>
        </w:rPr>
      </w:r>
      <w:r w:rsidRPr="00E47ED8">
        <w:rPr>
          <w:rFonts w:ascii="Times New Roman" w:eastAsia="Times New Roman" w:hAnsi="Times New Roman" w:cs="Times New Roman"/>
          <w:kern w:val="0"/>
          <w14:ligatures w14:val="none"/>
        </w:rPr>
        <w:fldChar w:fldCharType="separate"/>
      </w:r>
      <w:r w:rsidRPr="00E47ED8">
        <w:rPr>
          <w:rFonts w:ascii="-webkit-standard" w:eastAsia="Times New Roman" w:hAnsi="-webkit-standard" w:cs="Times New Roman"/>
          <w:color w:val="0000FF"/>
          <w:kern w:val="0"/>
          <w:u w:val="single"/>
          <w14:ligatures w14:val="none"/>
        </w:rPr>
        <w:t>iqtree</w:t>
      </w:r>
      <w:proofErr w:type="spellEnd"/>
      <w:r w:rsidRPr="00E47ED8">
        <w:rPr>
          <w:rFonts w:ascii="Times New Roman" w:eastAsia="Times New Roman" w:hAnsi="Times New Roman" w:cs="Times New Roman"/>
          <w:kern w:val="0"/>
          <w14:ligatures w14:val="none"/>
        </w:rPr>
        <w:fldChar w:fldCharType="end"/>
      </w:r>
      <w:r w:rsidRPr="00E47ED8">
        <w:rPr>
          <w:rFonts w:ascii="-webkit-standard" w:eastAsia="Times New Roman" w:hAnsi="-webkit-standard" w:cs="Times New Roman"/>
          <w:color w:val="000000"/>
          <w:kern w:val="0"/>
          <w:sz w:val="27"/>
          <w:szCs w:val="27"/>
          <w:shd w:val="clear" w:color="auto" w:fill="FFFFFF"/>
          <w14:ligatures w14:val="none"/>
        </w:rPr>
        <w:t> incorporates testing for the appropriate model. </w:t>
      </w:r>
      <w:r w:rsidRPr="00E47ED8">
        <w:rPr>
          <w:rFonts w:ascii="-webkit-standard" w:eastAsia="Times New Roman" w:hAnsi="-webkit-standard" w:cs="Times New Roman"/>
          <w:color w:val="000000"/>
          <w:kern w:val="0"/>
          <w14:ligatures w14:val="none"/>
        </w:rPr>
        <w:br/>
      </w:r>
      <w:r w:rsidRPr="00E47ED8">
        <w:rPr>
          <w:rFonts w:ascii="-webkit-standard" w:eastAsia="Times New Roman" w:hAnsi="-webkit-standard" w:cs="Times New Roman"/>
          <w:color w:val="92D050"/>
          <w:kern w:val="0"/>
          <w:sz w:val="27"/>
          <w:szCs w:val="27"/>
          <w:shd w:val="clear" w:color="auto" w:fill="FFFFFF"/>
          <w14:ligatures w14:val="none"/>
        </w:rPr>
        <w:t xml:space="preserve">To get the </w:t>
      </w:r>
      <w:r w:rsidR="00EC1B73" w:rsidRPr="00902E31">
        <w:rPr>
          <w:rFonts w:ascii="-webkit-standard" w:eastAsia="Times New Roman" w:hAnsi="-webkit-standard" w:cs="Times New Roman"/>
          <w:color w:val="92D050"/>
          <w:kern w:val="0"/>
          <w:sz w:val="27"/>
          <w:szCs w:val="27"/>
          <w:shd w:val="clear" w:color="auto" w:fill="FFFFFF"/>
          <w14:ligatures w14:val="none"/>
        </w:rPr>
        <w:t>alignment</w:t>
      </w:r>
      <w:r w:rsidRPr="00E47ED8">
        <w:rPr>
          <w:rFonts w:ascii="-webkit-standard" w:eastAsia="Times New Roman" w:hAnsi="-webkit-standard" w:cs="Times New Roman"/>
          <w:color w:val="92D050"/>
          <w:kern w:val="0"/>
          <w:sz w:val="27"/>
          <w:szCs w:val="27"/>
          <w:shd w:val="clear" w:color="auto" w:fill="FFFFFF"/>
          <w14:ligatures w14:val="none"/>
        </w:rPr>
        <w:t xml:space="preserve"> into a format readable by </w:t>
      </w:r>
      <w:proofErr w:type="spellStart"/>
      <w:r w:rsidRPr="00E47ED8">
        <w:rPr>
          <w:rFonts w:ascii="-webkit-standard" w:eastAsia="Times New Roman" w:hAnsi="-webkit-standard" w:cs="Times New Roman"/>
          <w:color w:val="92D050"/>
          <w:kern w:val="0"/>
          <w:sz w:val="27"/>
          <w:szCs w:val="27"/>
          <w:shd w:val="clear" w:color="auto" w:fill="FFFFFF"/>
          <w14:ligatures w14:val="none"/>
        </w:rPr>
        <w:t>iqtree</w:t>
      </w:r>
      <w:proofErr w:type="spellEnd"/>
      <w:r w:rsidRPr="00E47ED8">
        <w:rPr>
          <w:rFonts w:ascii="-webkit-standard" w:eastAsia="Times New Roman" w:hAnsi="-webkit-standard" w:cs="Times New Roman"/>
          <w:color w:val="92D050"/>
          <w:kern w:val="0"/>
          <w:sz w:val="27"/>
          <w:szCs w:val="27"/>
          <w:shd w:val="clear" w:color="auto" w:fill="FFFFFF"/>
          <w14:ligatures w14:val="none"/>
        </w:rPr>
        <w:t>, </w:t>
      </w:r>
      <w:r w:rsidRPr="00E47ED8">
        <w:rPr>
          <w:rFonts w:ascii="-webkit-standard" w:eastAsia="Times New Roman" w:hAnsi="-webkit-standard" w:cs="Times New Roman"/>
          <w:color w:val="92D050"/>
          <w:kern w:val="0"/>
          <w14:ligatures w14:val="none"/>
        </w:rPr>
        <w:br/>
      </w:r>
      <w:r w:rsidRPr="00E47ED8">
        <w:rPr>
          <w:rFonts w:ascii="-webkit-standard" w:eastAsia="Times New Roman" w:hAnsi="-webkit-standard" w:cs="Times New Roman"/>
          <w:color w:val="92D050"/>
          <w:kern w:val="0"/>
          <w:sz w:val="27"/>
          <w:szCs w:val="27"/>
          <w:shd w:val="clear" w:color="auto" w:fill="FFFFFF"/>
          <w14:ligatures w14:val="none"/>
        </w:rPr>
        <w:t xml:space="preserve">in </w:t>
      </w:r>
      <w:proofErr w:type="spellStart"/>
      <w:r w:rsidRPr="00E47ED8">
        <w:rPr>
          <w:rFonts w:ascii="-webkit-standard" w:eastAsia="Times New Roman" w:hAnsi="-webkit-standard" w:cs="Times New Roman"/>
          <w:color w:val="92D050"/>
          <w:kern w:val="0"/>
          <w:sz w:val="27"/>
          <w:szCs w:val="27"/>
          <w:shd w:val="clear" w:color="auto" w:fill="FFFFFF"/>
          <w14:ligatures w14:val="none"/>
        </w:rPr>
        <w:t>seaview</w:t>
      </w:r>
      <w:proofErr w:type="spellEnd"/>
      <w:r w:rsidR="00EC1B73" w:rsidRPr="00902E31">
        <w:rPr>
          <w:rFonts w:ascii="-webkit-standard" w:eastAsia="Times New Roman" w:hAnsi="-webkit-standard" w:cs="Times New Roman"/>
          <w:color w:val="92D050"/>
          <w:kern w:val="0"/>
          <w:sz w:val="27"/>
          <w:szCs w:val="27"/>
          <w:shd w:val="clear" w:color="auto" w:fill="FFFFFF"/>
          <w14:ligatures w14:val="none"/>
        </w:rPr>
        <w:t>:</w:t>
      </w:r>
      <w:r w:rsidRPr="00E47ED8">
        <w:rPr>
          <w:rFonts w:ascii="-webkit-standard" w:eastAsia="Times New Roman" w:hAnsi="-webkit-standard" w:cs="Times New Roman"/>
          <w:color w:val="92D050"/>
          <w:kern w:val="0"/>
          <w:sz w:val="27"/>
          <w:szCs w:val="27"/>
          <w:shd w:val="clear" w:color="auto" w:fill="FFFFFF"/>
          <w14:ligatures w14:val="none"/>
        </w:rPr>
        <w:t xml:space="preserve"> </w:t>
      </w:r>
    </w:p>
    <w:p w14:paraId="72D38F96" w14:textId="09FDFA36" w:rsidR="00EC1B73" w:rsidRPr="00902E31" w:rsidRDefault="00E47ED8" w:rsidP="009C5831">
      <w:pPr>
        <w:ind w:left="720"/>
        <w:rPr>
          <w:rFonts w:ascii="-webkit-standard" w:eastAsia="Times New Roman" w:hAnsi="-webkit-standard" w:cs="Times New Roman"/>
          <w:color w:val="92D050"/>
          <w:kern w:val="0"/>
          <w:sz w:val="27"/>
          <w:szCs w:val="27"/>
          <w:shd w:val="clear" w:color="auto" w:fill="FFFFFF"/>
          <w14:ligatures w14:val="none"/>
        </w:rPr>
      </w:pPr>
      <w:r w:rsidRPr="00E47ED8">
        <w:rPr>
          <w:rFonts w:ascii="-webkit-standard" w:eastAsia="Times New Roman" w:hAnsi="-webkit-standard" w:cs="Times New Roman"/>
          <w:color w:val="92D050"/>
          <w:kern w:val="0"/>
          <w:sz w:val="27"/>
          <w:szCs w:val="27"/>
          <w:shd w:val="clear" w:color="auto" w:fill="FFFFFF"/>
          <w14:ligatures w14:val="none"/>
        </w:rPr>
        <w:t xml:space="preserve">select sites extein, </w:t>
      </w:r>
    </w:p>
    <w:p w14:paraId="447EDB4A" w14:textId="77777777" w:rsidR="00EC1B73" w:rsidRPr="00902E31" w:rsidRDefault="00E47ED8" w:rsidP="009C5831">
      <w:pPr>
        <w:ind w:left="720"/>
        <w:rPr>
          <w:rFonts w:ascii="-webkit-standard" w:eastAsia="Times New Roman" w:hAnsi="-webkit-standard" w:cs="Times New Roman"/>
          <w:color w:val="92D050"/>
          <w:kern w:val="0"/>
          <w:sz w:val="27"/>
          <w:szCs w:val="27"/>
          <w:shd w:val="clear" w:color="auto" w:fill="FFFFFF"/>
          <w14:ligatures w14:val="none"/>
        </w:rPr>
      </w:pPr>
      <w:r w:rsidRPr="00E47ED8">
        <w:rPr>
          <w:rFonts w:ascii="-webkit-standard" w:eastAsia="Times New Roman" w:hAnsi="-webkit-standard" w:cs="Times New Roman"/>
          <w:color w:val="92D050"/>
          <w:kern w:val="0"/>
          <w:sz w:val="27"/>
          <w:szCs w:val="27"/>
          <w:shd w:val="clear" w:color="auto" w:fill="FFFFFF"/>
          <w14:ligatures w14:val="none"/>
        </w:rPr>
        <w:t xml:space="preserve">select all sequences, </w:t>
      </w:r>
    </w:p>
    <w:p w14:paraId="1B39BF89" w14:textId="77777777" w:rsidR="009C5831" w:rsidRPr="00902E31" w:rsidRDefault="00E47ED8" w:rsidP="009C5831">
      <w:pPr>
        <w:ind w:left="720"/>
        <w:rPr>
          <w:rFonts w:ascii="-webkit-standard" w:eastAsia="Times New Roman" w:hAnsi="-webkit-standard" w:cs="Times New Roman"/>
          <w:color w:val="92D050"/>
          <w:kern w:val="0"/>
          <w:sz w:val="27"/>
          <w:szCs w:val="27"/>
          <w:shd w:val="clear" w:color="auto" w:fill="FFFFFF"/>
          <w14:ligatures w14:val="none"/>
        </w:rPr>
      </w:pPr>
      <w:r w:rsidRPr="00E47ED8">
        <w:rPr>
          <w:rFonts w:ascii="-webkit-standard" w:eastAsia="Times New Roman" w:hAnsi="-webkit-standard" w:cs="Times New Roman"/>
          <w:color w:val="92D050"/>
          <w:kern w:val="0"/>
          <w:sz w:val="27"/>
          <w:szCs w:val="27"/>
          <w:shd w:val="clear" w:color="auto" w:fill="FFFFFF"/>
          <w14:ligatures w14:val="none"/>
        </w:rPr>
        <w:t>then select File &gt; Save </w:t>
      </w:r>
      <w:r w:rsidRPr="00E47ED8">
        <w:rPr>
          <w:rFonts w:ascii="-webkit-standard" w:eastAsia="Times New Roman" w:hAnsi="-webkit-standard" w:cs="Times New Roman"/>
          <w:b/>
          <w:bCs/>
          <w:color w:val="92D050"/>
          <w:kern w:val="0"/>
          <w14:ligatures w14:val="none"/>
        </w:rPr>
        <w:t>Selection    </w:t>
      </w:r>
      <w:r w:rsidRPr="00E47ED8">
        <w:rPr>
          <w:rFonts w:ascii="-webkit-standard" w:eastAsia="Times New Roman" w:hAnsi="-webkit-standard" w:cs="Times New Roman"/>
          <w:b/>
          <w:bCs/>
          <w:color w:val="92D050"/>
          <w:kern w:val="0"/>
          <w14:ligatures w14:val="none"/>
        </w:rPr>
        <w:br/>
      </w:r>
      <w:r w:rsidRPr="00E47ED8">
        <w:rPr>
          <w:rFonts w:ascii="-webkit-standard" w:eastAsia="Times New Roman" w:hAnsi="-webkit-standard" w:cs="Times New Roman"/>
          <w:color w:val="92D050"/>
          <w:kern w:val="0"/>
          <w:sz w:val="27"/>
          <w:szCs w:val="27"/>
          <w:shd w:val="clear" w:color="auto" w:fill="FFFFFF"/>
          <w14:ligatures w14:val="none"/>
        </w:rPr>
        <w:t xml:space="preserve">Enter a filename (e.g., Yeast_vma1_extein_aligned.fst), select </w:t>
      </w:r>
      <w:proofErr w:type="spellStart"/>
      <w:r w:rsidRPr="00E47ED8">
        <w:rPr>
          <w:rFonts w:ascii="-webkit-standard" w:eastAsia="Times New Roman" w:hAnsi="-webkit-standard" w:cs="Times New Roman"/>
          <w:color w:val="92D050"/>
          <w:kern w:val="0"/>
          <w:sz w:val="27"/>
          <w:szCs w:val="27"/>
          <w:shd w:val="clear" w:color="auto" w:fill="FFFFFF"/>
          <w14:ligatures w14:val="none"/>
        </w:rPr>
        <w:t>fasta</w:t>
      </w:r>
      <w:proofErr w:type="spellEnd"/>
      <w:r w:rsidRPr="00E47ED8">
        <w:rPr>
          <w:rFonts w:ascii="-webkit-standard" w:eastAsia="Times New Roman" w:hAnsi="-webkit-standard" w:cs="Times New Roman"/>
          <w:color w:val="92D050"/>
          <w:kern w:val="0"/>
          <w:sz w:val="27"/>
          <w:szCs w:val="27"/>
          <w:shd w:val="clear" w:color="auto" w:fill="FFFFFF"/>
          <w14:ligatures w14:val="none"/>
        </w:rPr>
        <w:t xml:space="preserve"> format, select File -&gt; save selection as   </w:t>
      </w:r>
    </w:p>
    <w:p w14:paraId="22E7DA34" w14:textId="66F3758C" w:rsidR="00E47ED8" w:rsidRPr="00E47ED8" w:rsidRDefault="00E47ED8" w:rsidP="00E47ED8">
      <w:pPr>
        <w:rPr>
          <w:rFonts w:ascii="Times New Roman" w:eastAsia="Times New Roman" w:hAnsi="Times New Roman" w:cs="Times New Roman"/>
          <w:kern w:val="0"/>
          <w14:ligatures w14:val="none"/>
        </w:rPr>
      </w:pPr>
      <w:r w:rsidRPr="00E47ED8">
        <w:rPr>
          <w:rFonts w:ascii="-webkit-standard" w:eastAsia="Times New Roman" w:hAnsi="-webkit-standard" w:cs="Times New Roman"/>
          <w:color w:val="92D050"/>
          <w:kern w:val="0"/>
          <w14:ligatures w14:val="none"/>
        </w:rPr>
        <w:br/>
      </w:r>
      <w:r w:rsidRPr="00E47ED8">
        <w:rPr>
          <w:rFonts w:ascii="-webkit-standard" w:eastAsia="Times New Roman" w:hAnsi="-webkit-standard" w:cs="Times New Roman"/>
          <w:color w:val="92D050"/>
          <w:kern w:val="0"/>
          <w:sz w:val="27"/>
          <w:szCs w:val="27"/>
          <w:shd w:val="clear" w:color="auto" w:fill="FFFFFF"/>
          <w14:ligatures w14:val="none"/>
        </w:rPr>
        <w:t>The software is available via a web interface (</w:t>
      </w:r>
      <w:proofErr w:type="gramStart"/>
      <w:r w:rsidRPr="00E47ED8">
        <w:rPr>
          <w:rFonts w:ascii="-webkit-standard" w:eastAsia="Times New Roman" w:hAnsi="-webkit-standard" w:cs="Times New Roman"/>
          <w:color w:val="92D050"/>
          <w:kern w:val="0"/>
          <w:sz w:val="27"/>
          <w:szCs w:val="27"/>
          <w:shd w:val="clear" w:color="auto" w:fill="FFFFFF"/>
          <w14:ligatures w14:val="none"/>
        </w:rPr>
        <w:t>e.g.</w:t>
      </w:r>
      <w:proofErr w:type="gramEnd"/>
      <w:r w:rsidRPr="00E47ED8">
        <w:rPr>
          <w:rFonts w:ascii="-webkit-standard" w:eastAsia="Times New Roman" w:hAnsi="-webkit-standard" w:cs="Times New Roman"/>
          <w:color w:val="92D050"/>
          <w:kern w:val="0"/>
          <w:sz w:val="27"/>
          <w:szCs w:val="27"/>
          <w:shd w:val="clear" w:color="auto" w:fill="FFFFFF"/>
          <w14:ligatures w14:val="none"/>
        </w:rPr>
        <w:t> </w:t>
      </w:r>
      <w:hyperlink r:id="rId8" w:history="1">
        <w:r w:rsidRPr="00E47ED8">
          <w:rPr>
            <w:rFonts w:ascii="-webkit-standard" w:eastAsia="Times New Roman" w:hAnsi="-webkit-standard" w:cs="Times New Roman"/>
            <w:color w:val="92D050"/>
            <w:kern w:val="0"/>
            <w:u w:val="single"/>
            <w14:ligatures w14:val="none"/>
          </w:rPr>
          <w:t>here</w:t>
        </w:r>
      </w:hyperlink>
      <w:r w:rsidR="00DD2970" w:rsidRPr="00902E31">
        <w:rPr>
          <w:rFonts w:ascii="Times New Roman" w:eastAsia="Times New Roman" w:hAnsi="Times New Roman" w:cs="Times New Roman"/>
          <w:color w:val="92D050"/>
          <w:kern w:val="0"/>
          <w14:ligatures w14:val="none"/>
        </w:rPr>
        <w:t xml:space="preserve">). </w:t>
      </w:r>
      <w:r w:rsidR="00DD2970">
        <w:rPr>
          <w:rFonts w:ascii="Times New Roman" w:eastAsia="Times New Roman" w:hAnsi="Times New Roman" w:cs="Times New Roman"/>
          <w:kern w:val="0"/>
          <w14:ligatures w14:val="none"/>
        </w:rPr>
        <w:t xml:space="preserve"> However, t</w:t>
      </w:r>
      <w:r w:rsidRPr="00E47ED8">
        <w:rPr>
          <w:rFonts w:ascii="-webkit-standard" w:eastAsia="Times New Roman" w:hAnsi="-webkit-standard" w:cs="Times New Roman"/>
          <w:color w:val="000000"/>
          <w:kern w:val="0"/>
          <w:sz w:val="27"/>
          <w:szCs w:val="27"/>
          <w:shd w:val="clear" w:color="auto" w:fill="FFFFFF"/>
          <w14:ligatures w14:val="none"/>
        </w:rPr>
        <w:t xml:space="preserve">oday, we will use the version as </w:t>
      </w:r>
      <w:r w:rsidR="00F5651D" w:rsidRPr="00E47ED8">
        <w:rPr>
          <w:rFonts w:ascii="-webkit-standard" w:eastAsia="Times New Roman" w:hAnsi="-webkit-standard" w:cs="Times New Roman"/>
          <w:color w:val="000000"/>
          <w:kern w:val="0"/>
          <w:sz w:val="27"/>
          <w:szCs w:val="27"/>
          <w:shd w:val="clear" w:color="auto" w:fill="FFFFFF"/>
          <w14:ligatures w14:val="none"/>
        </w:rPr>
        <w:t>available</w:t>
      </w:r>
      <w:r w:rsidRPr="00E47ED8">
        <w:rPr>
          <w:rFonts w:ascii="-webkit-standard" w:eastAsia="Times New Roman" w:hAnsi="-webkit-standard" w:cs="Times New Roman"/>
          <w:color w:val="000000"/>
          <w:kern w:val="0"/>
          <w:sz w:val="27"/>
          <w:szCs w:val="27"/>
          <w:shd w:val="clear" w:color="auto" w:fill="FFFFFF"/>
          <w14:ligatures w14:val="none"/>
        </w:rPr>
        <w:t xml:space="preserve"> on </w:t>
      </w:r>
      <w:proofErr w:type="spellStart"/>
      <w:r w:rsidRPr="00E47ED8">
        <w:rPr>
          <w:rFonts w:ascii="-webkit-standard" w:eastAsia="Times New Roman" w:hAnsi="-webkit-standard" w:cs="Times New Roman"/>
          <w:color w:val="000000"/>
          <w:kern w:val="0"/>
          <w:sz w:val="27"/>
          <w:szCs w:val="27"/>
          <w:shd w:val="clear" w:color="auto" w:fill="FFFFFF"/>
          <w14:ligatures w14:val="none"/>
        </w:rPr>
        <w:t>xanadu</w:t>
      </w:r>
      <w:proofErr w:type="spellEnd"/>
      <w:r w:rsidRPr="00E47ED8">
        <w:rPr>
          <w:rFonts w:ascii="-webkit-standard" w:eastAsia="Times New Roman" w:hAnsi="-webkit-standard" w:cs="Times New Roman"/>
          <w:color w:val="000000"/>
          <w:kern w:val="0"/>
          <w:sz w:val="27"/>
          <w:szCs w:val="27"/>
          <w:shd w:val="clear" w:color="auto" w:fill="FFFFFF"/>
          <w14:ligatures w14:val="none"/>
        </w:rPr>
        <w:t xml:space="preserve">. To run </w:t>
      </w:r>
      <w:proofErr w:type="spellStart"/>
      <w:r w:rsidRPr="00E47ED8">
        <w:rPr>
          <w:rFonts w:ascii="-webkit-standard" w:eastAsia="Times New Roman" w:hAnsi="-webkit-standard" w:cs="Times New Roman"/>
          <w:color w:val="000000"/>
          <w:kern w:val="0"/>
          <w:sz w:val="27"/>
          <w:szCs w:val="27"/>
          <w:shd w:val="clear" w:color="auto" w:fill="FFFFFF"/>
          <w14:ligatures w14:val="none"/>
        </w:rPr>
        <w:t>iqtree</w:t>
      </w:r>
      <w:proofErr w:type="spellEnd"/>
    </w:p>
    <w:p w14:paraId="431BF599" w14:textId="77777777" w:rsidR="00A80391" w:rsidRPr="00A80391" w:rsidRDefault="00A80391" w:rsidP="00A80391">
      <w:pPr>
        <w:spacing w:before="100" w:beforeAutospacing="1" w:after="100" w:afterAutospacing="1"/>
        <w:rPr>
          <w:rFonts w:ascii="-webkit-standard" w:eastAsia="Times New Roman" w:hAnsi="-webkit-standard" w:cs="Times New Roman"/>
          <w:color w:val="000000"/>
          <w:kern w:val="0"/>
          <w14:ligatures w14:val="none"/>
        </w:rPr>
      </w:pPr>
      <w:r w:rsidRPr="00A80391">
        <w:rPr>
          <w:rFonts w:ascii="-webkit-standard" w:eastAsia="Times New Roman" w:hAnsi="-webkit-standard" w:cs="Times New Roman"/>
          <w:color w:val="000000"/>
          <w:kern w:val="0"/>
          <w14:ligatures w14:val="none"/>
        </w:rPr>
        <w:t xml:space="preserve">Establish an </w:t>
      </w:r>
      <w:proofErr w:type="spellStart"/>
      <w:r w:rsidRPr="00A80391">
        <w:rPr>
          <w:rFonts w:ascii="-webkit-standard" w:eastAsia="Times New Roman" w:hAnsi="-webkit-standard" w:cs="Times New Roman"/>
          <w:color w:val="000000"/>
          <w:kern w:val="0"/>
          <w14:ligatures w14:val="none"/>
        </w:rPr>
        <w:t>ssh</w:t>
      </w:r>
      <w:proofErr w:type="spellEnd"/>
      <w:r w:rsidRPr="00A80391">
        <w:rPr>
          <w:rFonts w:ascii="-webkit-standard" w:eastAsia="Times New Roman" w:hAnsi="-webkit-standard" w:cs="Times New Roman"/>
          <w:color w:val="000000"/>
          <w:kern w:val="0"/>
          <w14:ligatures w14:val="none"/>
        </w:rPr>
        <w:t xml:space="preserve"> connection </w:t>
      </w:r>
      <w:proofErr w:type="gramStart"/>
      <w:r w:rsidRPr="00A80391">
        <w:rPr>
          <w:rFonts w:ascii="-webkit-standard" w:eastAsia="Times New Roman" w:hAnsi="-webkit-standard" w:cs="Times New Roman"/>
          <w:color w:val="000000"/>
          <w:kern w:val="0"/>
          <w14:ligatures w14:val="none"/>
        </w:rPr>
        <w:t>to  </w:t>
      </w:r>
      <w:r w:rsidRPr="00A80391">
        <w:rPr>
          <w:rFonts w:ascii="Courier New" w:eastAsia="Times New Roman" w:hAnsi="Courier New" w:cs="Courier New"/>
          <w:b/>
          <w:bCs/>
          <w:color w:val="000000"/>
          <w:kern w:val="0"/>
          <w14:ligatures w14:val="none"/>
        </w:rPr>
        <w:t>xanadu-submit-ext.cam.uchc.edu</w:t>
      </w:r>
      <w:proofErr w:type="gramEnd"/>
    </w:p>
    <w:p w14:paraId="63A50E04" w14:textId="77777777" w:rsidR="00A80391" w:rsidRPr="000F520B" w:rsidRDefault="00A80391" w:rsidP="00A80391">
      <w:pPr>
        <w:pBdr>
          <w:top w:val="single" w:sz="4" w:space="1" w:color="auto"/>
          <w:left w:val="single" w:sz="4" w:space="4" w:color="auto"/>
          <w:bottom w:val="single" w:sz="4" w:space="1" w:color="auto"/>
          <w:right w:val="single" w:sz="4" w:space="4" w:color="auto"/>
        </w:pBdr>
        <w:rPr>
          <w:rFonts w:cstheme="minorHAnsi"/>
          <w:sz w:val="18"/>
          <w:szCs w:val="18"/>
        </w:rPr>
      </w:pPr>
      <w:r w:rsidRPr="000F520B">
        <w:rPr>
          <w:rFonts w:cstheme="minorHAnsi"/>
          <w:color w:val="000000"/>
          <w:sz w:val="18"/>
          <w:szCs w:val="18"/>
          <w:shd w:val="clear" w:color="auto" w:fill="FFFFFF"/>
        </w:rPr>
        <w:t xml:space="preserve">Open </w:t>
      </w:r>
      <w:proofErr w:type="gramStart"/>
      <w:r w:rsidRPr="000F520B">
        <w:rPr>
          <w:rFonts w:cstheme="minorHAnsi"/>
          <w:color w:val="000000"/>
          <w:sz w:val="18"/>
          <w:szCs w:val="18"/>
          <w:shd w:val="clear" w:color="auto" w:fill="FFFFFF"/>
        </w:rPr>
        <w:t>an</w:t>
      </w:r>
      <w:proofErr w:type="gramEnd"/>
      <w:r w:rsidRPr="000F520B">
        <w:rPr>
          <w:rFonts w:cstheme="minorHAnsi"/>
          <w:color w:val="000000"/>
          <w:sz w:val="18"/>
          <w:szCs w:val="18"/>
          <w:shd w:val="clear" w:color="auto" w:fill="FFFFFF"/>
        </w:rPr>
        <w:t xml:space="preserve"> </w:t>
      </w:r>
      <w:proofErr w:type="spellStart"/>
      <w:r w:rsidRPr="000F520B">
        <w:rPr>
          <w:rFonts w:cstheme="minorHAnsi"/>
          <w:color w:val="000000"/>
          <w:sz w:val="18"/>
          <w:szCs w:val="18"/>
          <w:shd w:val="clear" w:color="auto" w:fill="FFFFFF"/>
        </w:rPr>
        <w:t>ssh</w:t>
      </w:r>
      <w:proofErr w:type="spellEnd"/>
      <w:r w:rsidRPr="000F520B">
        <w:rPr>
          <w:rFonts w:cstheme="minorHAnsi"/>
          <w:color w:val="000000"/>
          <w:sz w:val="18"/>
          <w:szCs w:val="18"/>
          <w:shd w:val="clear" w:color="auto" w:fill="FFFFFF"/>
        </w:rPr>
        <w:t xml:space="preserve"> terminal window (either using PuTTY or Terminal), log into Xanadu:</w:t>
      </w:r>
    </w:p>
    <w:p w14:paraId="4E17A371" w14:textId="77777777" w:rsidR="00A80391" w:rsidRPr="000F520B" w:rsidRDefault="00A80391" w:rsidP="00A80391">
      <w:pPr>
        <w:pBdr>
          <w:top w:val="single" w:sz="4" w:space="1" w:color="auto"/>
          <w:left w:val="single" w:sz="4" w:space="4" w:color="auto"/>
          <w:bottom w:val="single" w:sz="4" w:space="1" w:color="auto"/>
          <w:right w:val="single" w:sz="4" w:space="4" w:color="auto"/>
        </w:pBdr>
        <w:rPr>
          <w:rStyle w:val="Strong"/>
          <w:rFonts w:ascii="Courier New" w:hAnsi="Courier New" w:cs="Courier New"/>
          <w:color w:val="000000"/>
          <w:sz w:val="18"/>
          <w:szCs w:val="18"/>
        </w:rPr>
      </w:pPr>
      <w:proofErr w:type="spellStart"/>
      <w:r w:rsidRPr="000F520B">
        <w:rPr>
          <w:rStyle w:val="Strong"/>
          <w:rFonts w:ascii="Courier New" w:hAnsi="Courier New" w:cs="Courier New"/>
          <w:color w:val="000000"/>
          <w:sz w:val="18"/>
          <w:szCs w:val="18"/>
        </w:rPr>
        <w:t>ssh</w:t>
      </w:r>
      <w:proofErr w:type="spellEnd"/>
      <w:r w:rsidRPr="000F520B">
        <w:rPr>
          <w:rStyle w:val="Strong"/>
          <w:rFonts w:ascii="Courier New" w:hAnsi="Courier New" w:cs="Courier New"/>
          <w:color w:val="000000"/>
          <w:sz w:val="18"/>
          <w:szCs w:val="18"/>
        </w:rPr>
        <w:t xml:space="preserve"> mcb3421usrXX@xanadu-submit-ext.cam.uchc.edu</w:t>
      </w:r>
    </w:p>
    <w:p w14:paraId="7BE606C8" w14:textId="77777777" w:rsidR="00A80391" w:rsidRPr="000F520B" w:rsidRDefault="00A80391" w:rsidP="00A80391">
      <w:pPr>
        <w:pBdr>
          <w:top w:val="single" w:sz="4" w:space="1" w:color="auto"/>
          <w:left w:val="single" w:sz="4" w:space="4" w:color="auto"/>
          <w:bottom w:val="single" w:sz="4" w:space="1" w:color="auto"/>
          <w:right w:val="single" w:sz="4" w:space="4" w:color="auto"/>
        </w:pBdr>
        <w:rPr>
          <w:rFonts w:cstheme="minorHAnsi"/>
          <w:sz w:val="18"/>
          <w:szCs w:val="18"/>
          <w:shd w:val="clear" w:color="auto" w:fill="FFFFFF"/>
        </w:rPr>
      </w:pPr>
      <w:r w:rsidRPr="000F520B">
        <w:rPr>
          <w:rFonts w:cstheme="minorHAnsi"/>
          <w:sz w:val="18"/>
          <w:szCs w:val="18"/>
          <w:shd w:val="clear" w:color="auto" w:fill="FFFFFF"/>
        </w:rPr>
        <w:t xml:space="preserve">Enter your </w:t>
      </w:r>
      <w:proofErr w:type="gramStart"/>
      <w:r w:rsidRPr="000F520B">
        <w:rPr>
          <w:rFonts w:cstheme="minorHAnsi"/>
          <w:sz w:val="18"/>
          <w:szCs w:val="18"/>
          <w:shd w:val="clear" w:color="auto" w:fill="FFFFFF"/>
        </w:rPr>
        <w:t>password</w:t>
      </w:r>
      <w:proofErr w:type="gramEnd"/>
      <w:r w:rsidRPr="000F520B">
        <w:rPr>
          <w:rFonts w:cstheme="minorHAnsi"/>
          <w:sz w:val="18"/>
          <w:szCs w:val="18"/>
          <w:shd w:val="clear" w:color="auto" w:fill="FFFFFF"/>
        </w:rPr>
        <w:t xml:space="preserve"> </w:t>
      </w:r>
    </w:p>
    <w:p w14:paraId="50FF4C0F" w14:textId="77777777" w:rsidR="00E47ED8" w:rsidRPr="00E47ED8" w:rsidRDefault="00E47ED8" w:rsidP="00E47ED8">
      <w:pPr>
        <w:numPr>
          <w:ilvl w:val="0"/>
          <w:numId w:val="2"/>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login</w:t>
      </w:r>
    </w:p>
    <w:p w14:paraId="6D15BC41" w14:textId="77777777" w:rsidR="00E47ED8" w:rsidRPr="00E47ED8" w:rsidRDefault="00E47ED8" w:rsidP="00E47ED8">
      <w:pPr>
        <w:numPr>
          <w:ilvl w:val="0"/>
          <w:numId w:val="2"/>
        </w:numPr>
        <w:spacing w:before="100" w:beforeAutospacing="1" w:after="100" w:afterAutospacing="1"/>
        <w:rPr>
          <w:rFonts w:ascii="Courier New" w:eastAsia="Times New Roman" w:hAnsi="Courier New" w:cs="Courier New"/>
          <w:color w:val="000000"/>
          <w:kern w:val="0"/>
          <w14:ligatures w14:val="none"/>
        </w:rPr>
      </w:pPr>
      <w:proofErr w:type="spellStart"/>
      <w:r w:rsidRPr="00E47ED8">
        <w:rPr>
          <w:rFonts w:ascii="Courier New" w:eastAsia="Times New Roman" w:hAnsi="Courier New" w:cs="Courier New"/>
          <w:b/>
          <w:bCs/>
          <w:color w:val="000000"/>
          <w:kern w:val="0"/>
          <w14:ligatures w14:val="none"/>
        </w:rPr>
        <w:t>srun</w:t>
      </w:r>
      <w:proofErr w:type="spellEnd"/>
      <w:r w:rsidRPr="00E47ED8">
        <w:rPr>
          <w:rFonts w:ascii="Courier New" w:eastAsia="Times New Roman" w:hAnsi="Courier New" w:cs="Courier New"/>
          <w:b/>
          <w:bCs/>
          <w:color w:val="000000"/>
          <w:kern w:val="0"/>
          <w14:ligatures w14:val="none"/>
        </w:rPr>
        <w:t xml:space="preserve"> --</w:t>
      </w:r>
      <w:proofErr w:type="spellStart"/>
      <w:r w:rsidRPr="00E47ED8">
        <w:rPr>
          <w:rFonts w:ascii="Courier New" w:eastAsia="Times New Roman" w:hAnsi="Courier New" w:cs="Courier New"/>
          <w:b/>
          <w:bCs/>
          <w:color w:val="000000"/>
          <w:kern w:val="0"/>
          <w14:ligatures w14:val="none"/>
        </w:rPr>
        <w:t>pty</w:t>
      </w:r>
      <w:proofErr w:type="spellEnd"/>
      <w:r w:rsidRPr="00E47ED8">
        <w:rPr>
          <w:rFonts w:ascii="Courier New" w:eastAsia="Times New Roman" w:hAnsi="Courier New" w:cs="Courier New"/>
          <w:b/>
          <w:bCs/>
          <w:color w:val="000000"/>
          <w:kern w:val="0"/>
          <w14:ligatures w14:val="none"/>
        </w:rPr>
        <w:t xml:space="preserve"> -p </w:t>
      </w:r>
      <w:proofErr w:type="spellStart"/>
      <w:r w:rsidRPr="00E47ED8">
        <w:rPr>
          <w:rFonts w:ascii="Courier New" w:eastAsia="Times New Roman" w:hAnsi="Courier New" w:cs="Courier New"/>
          <w:b/>
          <w:bCs/>
          <w:color w:val="000000"/>
          <w:kern w:val="0"/>
          <w14:ligatures w14:val="none"/>
        </w:rPr>
        <w:t>mcbstudent</w:t>
      </w:r>
      <w:proofErr w:type="spellEnd"/>
      <w:r w:rsidRPr="00E47ED8">
        <w:rPr>
          <w:rFonts w:ascii="Courier New" w:eastAsia="Times New Roman" w:hAnsi="Courier New" w:cs="Courier New"/>
          <w:b/>
          <w:bCs/>
          <w:color w:val="000000"/>
          <w:kern w:val="0"/>
          <w14:ligatures w14:val="none"/>
        </w:rPr>
        <w:t xml:space="preserve"> --</w:t>
      </w:r>
      <w:proofErr w:type="spellStart"/>
      <w:r w:rsidRPr="00E47ED8">
        <w:rPr>
          <w:rFonts w:ascii="Courier New" w:eastAsia="Times New Roman" w:hAnsi="Courier New" w:cs="Courier New"/>
          <w:b/>
          <w:bCs/>
          <w:color w:val="000000"/>
          <w:kern w:val="0"/>
          <w14:ligatures w14:val="none"/>
        </w:rPr>
        <w:t>qos</w:t>
      </w:r>
      <w:proofErr w:type="spellEnd"/>
      <w:r w:rsidRPr="00E47ED8">
        <w:rPr>
          <w:rFonts w:ascii="Courier New" w:eastAsia="Times New Roman" w:hAnsi="Courier New" w:cs="Courier New"/>
          <w:b/>
          <w:bCs/>
          <w:color w:val="000000"/>
          <w:kern w:val="0"/>
          <w14:ligatures w14:val="none"/>
        </w:rPr>
        <w:t>=</w:t>
      </w:r>
      <w:proofErr w:type="spellStart"/>
      <w:r w:rsidRPr="00E47ED8">
        <w:rPr>
          <w:rFonts w:ascii="Courier New" w:eastAsia="Times New Roman" w:hAnsi="Courier New" w:cs="Courier New"/>
          <w:b/>
          <w:bCs/>
          <w:color w:val="000000"/>
          <w:kern w:val="0"/>
          <w14:ligatures w14:val="none"/>
        </w:rPr>
        <w:t>mcbstudent</w:t>
      </w:r>
      <w:proofErr w:type="spellEnd"/>
      <w:r w:rsidRPr="00E47ED8">
        <w:rPr>
          <w:rFonts w:ascii="Courier New" w:eastAsia="Times New Roman" w:hAnsi="Courier New" w:cs="Courier New"/>
          <w:b/>
          <w:bCs/>
          <w:color w:val="000000"/>
          <w:kern w:val="0"/>
          <w14:ligatures w14:val="none"/>
        </w:rPr>
        <w:t xml:space="preserve"> --mem=2G bash</w:t>
      </w:r>
    </w:p>
    <w:p w14:paraId="75E3FD86"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Create a directory for lab9, and transfer the aligned sequences </w:t>
      </w:r>
      <w:proofErr w:type="gramStart"/>
      <w:r w:rsidRPr="00E47ED8">
        <w:rPr>
          <w:rFonts w:ascii="-webkit-standard" w:eastAsia="Times New Roman" w:hAnsi="-webkit-standard" w:cs="Times New Roman"/>
          <w:color w:val="000000"/>
          <w:kern w:val="0"/>
          <w14:ligatures w14:val="none"/>
        </w:rPr>
        <w:t>for  exteins</w:t>
      </w:r>
      <w:proofErr w:type="gramEnd"/>
      <w:r w:rsidRPr="00E47ED8">
        <w:rPr>
          <w:rFonts w:ascii="-webkit-standard" w:eastAsia="Times New Roman" w:hAnsi="-webkit-standard" w:cs="Times New Roman"/>
          <w:color w:val="000000"/>
          <w:kern w:val="0"/>
          <w14:ligatures w14:val="none"/>
        </w:rPr>
        <w:t xml:space="preserve"> only  (as a multiple </w:t>
      </w:r>
      <w:proofErr w:type="spellStart"/>
      <w:r w:rsidRPr="00E47ED8">
        <w:rPr>
          <w:rFonts w:ascii="-webkit-standard" w:eastAsia="Times New Roman" w:hAnsi="-webkit-standard" w:cs="Times New Roman"/>
          <w:color w:val="000000"/>
          <w:kern w:val="0"/>
          <w14:ligatures w14:val="none"/>
        </w:rPr>
        <w:t>fasta</w:t>
      </w:r>
      <w:proofErr w:type="spellEnd"/>
      <w:r w:rsidRPr="00E47ED8">
        <w:rPr>
          <w:rFonts w:ascii="-webkit-standard" w:eastAsia="Times New Roman" w:hAnsi="-webkit-standard" w:cs="Times New Roman"/>
          <w:color w:val="000000"/>
          <w:kern w:val="0"/>
          <w14:ligatures w14:val="none"/>
        </w:rPr>
        <w:t xml:space="preserve"> file created via save selection as in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xml:space="preserve"> - see above) into that directory. </w:t>
      </w:r>
    </w:p>
    <w:p w14:paraId="5DAF36F2" w14:textId="2EDE3206" w:rsidR="002B752F" w:rsidRPr="002B752F" w:rsidRDefault="002B752F" w:rsidP="00E47ED8">
      <w:pPr>
        <w:numPr>
          <w:ilvl w:val="0"/>
          <w:numId w:val="3"/>
        </w:numPr>
        <w:spacing w:before="100" w:beforeAutospacing="1" w:after="100" w:afterAutospacing="1"/>
        <w:rPr>
          <w:rFonts w:ascii="-webkit-standard" w:eastAsia="Times New Roman" w:hAnsi="-webkit-standard" w:cs="Times New Roman"/>
          <w:color w:val="000000"/>
          <w:kern w:val="0"/>
          <w14:ligatures w14:val="none"/>
        </w:rPr>
      </w:pPr>
      <w:proofErr w:type="spellStart"/>
      <w:r>
        <w:rPr>
          <w:rFonts w:ascii="Courier New" w:eastAsia="Times New Roman" w:hAnsi="Courier New" w:cs="Courier New"/>
          <w:b/>
          <w:bCs/>
          <w:color w:val="000000"/>
          <w:kern w:val="0"/>
          <w14:ligatures w14:val="none"/>
        </w:rPr>
        <w:t>m</w:t>
      </w:r>
      <w:r w:rsidR="000F520B">
        <w:rPr>
          <w:rFonts w:ascii="Courier New" w:eastAsia="Times New Roman" w:hAnsi="Courier New" w:cs="Courier New"/>
          <w:b/>
          <w:bCs/>
          <w:color w:val="000000"/>
          <w:kern w:val="0"/>
          <w14:ligatures w14:val="none"/>
        </w:rPr>
        <w:t>kdir</w:t>
      </w:r>
      <w:proofErr w:type="spellEnd"/>
      <w:r>
        <w:rPr>
          <w:rFonts w:ascii="Courier New" w:eastAsia="Times New Roman" w:hAnsi="Courier New" w:cs="Courier New"/>
          <w:b/>
          <w:bCs/>
          <w:color w:val="000000"/>
          <w:kern w:val="0"/>
          <w14:ligatures w14:val="none"/>
        </w:rPr>
        <w:t xml:space="preserve"> lab9</w:t>
      </w:r>
    </w:p>
    <w:p w14:paraId="4681FDE2" w14:textId="64F31D12" w:rsidR="00E47ED8" w:rsidRPr="00E47ED8" w:rsidRDefault="00E47ED8" w:rsidP="00E47ED8">
      <w:pPr>
        <w:numPr>
          <w:ilvl w:val="0"/>
          <w:numId w:val="3"/>
        </w:numPr>
        <w:spacing w:before="100" w:beforeAutospacing="1" w:after="100" w:afterAutospacing="1"/>
        <w:rPr>
          <w:rFonts w:ascii="-webkit-standard" w:eastAsia="Times New Roman" w:hAnsi="-webkit-standard" w:cs="Times New Roman"/>
          <w:color w:val="000000"/>
          <w:kern w:val="0"/>
          <w14:ligatures w14:val="none"/>
        </w:rPr>
      </w:pPr>
      <w:r w:rsidRPr="00E47ED8">
        <w:rPr>
          <w:rFonts w:ascii="Courier New" w:eastAsia="Times New Roman" w:hAnsi="Courier New" w:cs="Courier New"/>
          <w:b/>
          <w:bCs/>
          <w:color w:val="000000"/>
          <w:kern w:val="0"/>
          <w14:ligatures w14:val="none"/>
        </w:rPr>
        <w:t>cd lab9 </w:t>
      </w:r>
    </w:p>
    <w:p w14:paraId="03F598DA" w14:textId="6AA8537D" w:rsidR="00E47ED8" w:rsidRPr="002B512E" w:rsidRDefault="00E47ED8" w:rsidP="00E47ED8">
      <w:pPr>
        <w:numPr>
          <w:ilvl w:val="0"/>
          <w:numId w:val="3"/>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load the </w:t>
      </w:r>
      <w:proofErr w:type="spellStart"/>
      <w:r w:rsidRPr="00E47ED8">
        <w:rPr>
          <w:rFonts w:ascii="-webkit-standard" w:eastAsia="Times New Roman" w:hAnsi="-webkit-standard" w:cs="Times New Roman"/>
          <w:color w:val="000000"/>
          <w:kern w:val="0"/>
          <w14:ligatures w14:val="none"/>
        </w:rPr>
        <w:t>iqtree</w:t>
      </w:r>
      <w:proofErr w:type="spellEnd"/>
      <w:r w:rsidRPr="00E47ED8">
        <w:rPr>
          <w:rFonts w:ascii="-webkit-standard" w:eastAsia="Times New Roman" w:hAnsi="-webkit-standard" w:cs="Times New Roman"/>
          <w:color w:val="000000"/>
          <w:kern w:val="0"/>
          <w14:ligatures w14:val="none"/>
        </w:rPr>
        <w:t xml:space="preserve"> module </w:t>
      </w:r>
      <w:r w:rsidRPr="00E47ED8">
        <w:rPr>
          <w:rFonts w:ascii="Courier New" w:eastAsia="Times New Roman" w:hAnsi="Courier New" w:cs="Courier New"/>
          <w:b/>
          <w:bCs/>
          <w:color w:val="000000"/>
          <w:kern w:val="0"/>
          <w14:ligatures w14:val="none"/>
        </w:rPr>
        <w:br/>
      </w:r>
      <w:proofErr w:type="spellStart"/>
      <w:r w:rsidR="007048A8" w:rsidRPr="007048A8">
        <w:rPr>
          <w:rFonts w:ascii="Courier New" w:eastAsia="Times New Roman" w:hAnsi="Courier New" w:cs="Courier New"/>
          <w:b/>
          <w:bCs/>
          <w:color w:val="000000"/>
          <w:kern w:val="0"/>
          <w14:ligatures w14:val="none"/>
        </w:rPr>
        <w:t>module</w:t>
      </w:r>
      <w:proofErr w:type="spellEnd"/>
      <w:r w:rsidR="007048A8" w:rsidRPr="007048A8">
        <w:rPr>
          <w:rFonts w:ascii="Courier New" w:eastAsia="Times New Roman" w:hAnsi="Courier New" w:cs="Courier New"/>
          <w:b/>
          <w:bCs/>
          <w:color w:val="000000"/>
          <w:kern w:val="0"/>
          <w14:ligatures w14:val="none"/>
        </w:rPr>
        <w:t xml:space="preserve"> load </w:t>
      </w:r>
      <w:proofErr w:type="spellStart"/>
      <w:r w:rsidR="007048A8" w:rsidRPr="007048A8">
        <w:rPr>
          <w:rFonts w:ascii="Courier New" w:eastAsia="Times New Roman" w:hAnsi="Courier New" w:cs="Courier New"/>
          <w:b/>
          <w:bCs/>
          <w:color w:val="000000"/>
          <w:kern w:val="0"/>
          <w14:ligatures w14:val="none"/>
        </w:rPr>
        <w:t>iqtree</w:t>
      </w:r>
      <w:proofErr w:type="spellEnd"/>
      <w:r w:rsidR="007048A8" w:rsidRPr="007048A8">
        <w:rPr>
          <w:rFonts w:ascii="Courier New" w:eastAsia="Times New Roman" w:hAnsi="Courier New" w:cs="Courier New"/>
          <w:b/>
          <w:bCs/>
          <w:color w:val="000000"/>
          <w:kern w:val="0"/>
          <w14:ligatures w14:val="none"/>
        </w:rPr>
        <w:t>/2.2.2</w:t>
      </w:r>
    </w:p>
    <w:p w14:paraId="6C4F049D" w14:textId="65DCE50D" w:rsidR="00212969" w:rsidRPr="00E47ED8" w:rsidRDefault="002B512E" w:rsidP="002B512E">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Get the sequences: </w:t>
      </w:r>
      <w:r w:rsidR="0050243C">
        <w:rPr>
          <w:rFonts w:ascii="-webkit-standard" w:eastAsia="Times New Roman" w:hAnsi="-webkit-standard" w:cs="Times New Roman"/>
          <w:color w:val="000000"/>
          <w:kern w:val="0"/>
          <w14:ligatures w14:val="none"/>
        </w:rPr>
        <w:br/>
      </w:r>
      <w:r w:rsidR="00212969" w:rsidRPr="0050243C">
        <w:rPr>
          <w:rFonts w:ascii="Courier New" w:eastAsia="Times New Roman" w:hAnsi="Courier New" w:cs="Courier New"/>
          <w:b/>
          <w:bCs/>
          <w:color w:val="000000"/>
          <w:kern w:val="0"/>
          <w:sz w:val="18"/>
          <w:szCs w:val="18"/>
          <w14:ligatures w14:val="none"/>
        </w:rPr>
        <w:t xml:space="preserve">curl -O </w:t>
      </w:r>
      <w:proofErr w:type="gramStart"/>
      <w:r w:rsidR="00B8452E" w:rsidRPr="0050243C">
        <w:rPr>
          <w:rFonts w:ascii="Courier New" w:eastAsia="Times New Roman" w:hAnsi="Courier New" w:cs="Courier New"/>
          <w:b/>
          <w:bCs/>
          <w:color w:val="000000"/>
          <w:kern w:val="0"/>
          <w:sz w:val="18"/>
          <w:szCs w:val="18"/>
          <w14:ligatures w14:val="none"/>
        </w:rPr>
        <w:t>https://j.p.</w:t>
      </w:r>
      <w:r w:rsidR="0050243C" w:rsidRPr="0050243C">
        <w:rPr>
          <w:rFonts w:ascii="Courier New" w:eastAsia="Times New Roman" w:hAnsi="Courier New" w:cs="Courier New"/>
          <w:b/>
          <w:bCs/>
          <w:color w:val="000000"/>
          <w:kern w:val="0"/>
          <w:sz w:val="18"/>
          <w:szCs w:val="18"/>
          <w14:ligatures w14:val="none"/>
        </w:rPr>
        <w:t>gogarten.uconn.edu/</w:t>
      </w:r>
      <w:r w:rsidR="00B8452E" w:rsidRPr="0050243C">
        <w:rPr>
          <w:rFonts w:ascii="Courier New" w:eastAsia="Times New Roman" w:hAnsi="Courier New" w:cs="Courier New"/>
          <w:b/>
          <w:bCs/>
          <w:color w:val="000000"/>
          <w:kern w:val="0"/>
          <w:sz w:val="18"/>
          <w:szCs w:val="18"/>
          <w14:ligatures w14:val="none"/>
        </w:rPr>
        <w:t>mcb3421_2023/labs/Lab9</w:t>
      </w:r>
      <w:r w:rsidR="0050243C" w:rsidRPr="0050243C">
        <w:rPr>
          <w:rFonts w:ascii="Courier New" w:eastAsia="Times New Roman" w:hAnsi="Courier New" w:cs="Courier New"/>
          <w:b/>
          <w:bCs/>
          <w:color w:val="000000"/>
          <w:kern w:val="0"/>
          <w:sz w:val="18"/>
          <w:szCs w:val="18"/>
          <w14:ligatures w14:val="none"/>
        </w:rPr>
        <w:t>/exteins_yeast_vma_1.fst</w:t>
      </w:r>
      <w:proofErr w:type="gramEnd"/>
      <w:r w:rsidR="0050243C" w:rsidRPr="0050243C">
        <w:rPr>
          <w:rFonts w:ascii="Courier New" w:eastAsia="Times New Roman" w:hAnsi="Courier New" w:cs="Courier New"/>
          <w:b/>
          <w:bCs/>
          <w:color w:val="000000"/>
          <w:kern w:val="0"/>
          <w:sz w:val="18"/>
          <w:szCs w:val="18"/>
          <w14:ligatures w14:val="none"/>
        </w:rPr>
        <w:t xml:space="preserve"> </w:t>
      </w:r>
    </w:p>
    <w:p w14:paraId="7FF59D30" w14:textId="51F4F38A" w:rsidR="00E47ED8" w:rsidRPr="00E47ED8" w:rsidRDefault="00E47ED8" w:rsidP="00E47ED8">
      <w:pPr>
        <w:numPr>
          <w:ilvl w:val="0"/>
          <w:numId w:val="3"/>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lastRenderedPageBreak/>
        <w:t xml:space="preserve">execute </w:t>
      </w:r>
      <w:proofErr w:type="spellStart"/>
      <w:r w:rsidRPr="00E47ED8">
        <w:rPr>
          <w:rFonts w:ascii="-webkit-standard" w:eastAsia="Times New Roman" w:hAnsi="-webkit-standard" w:cs="Times New Roman"/>
          <w:color w:val="000000"/>
          <w:kern w:val="0"/>
          <w14:ligatures w14:val="none"/>
        </w:rPr>
        <w:t>iqtree</w:t>
      </w:r>
      <w:proofErr w:type="spellEnd"/>
      <w:r w:rsidRPr="00E47ED8">
        <w:rPr>
          <w:rFonts w:ascii="-webkit-standard" w:eastAsia="Times New Roman" w:hAnsi="-webkit-standard" w:cs="Times New Roman"/>
          <w:color w:val="000000"/>
          <w:kern w:val="0"/>
          <w14:ligatures w14:val="none"/>
        </w:rPr>
        <w:br/>
      </w:r>
      <w:r w:rsidRPr="00E47ED8">
        <w:rPr>
          <w:rFonts w:ascii="Courier New" w:eastAsia="Times New Roman" w:hAnsi="Courier New" w:cs="Courier New"/>
          <w:b/>
          <w:bCs/>
          <w:color w:val="000000"/>
          <w:kern w:val="0"/>
          <w14:ligatures w14:val="none"/>
        </w:rPr>
        <w:t>iqtree</w:t>
      </w:r>
      <w:r w:rsidR="00E368F0">
        <w:rPr>
          <w:rFonts w:ascii="Courier New" w:eastAsia="Times New Roman" w:hAnsi="Courier New" w:cs="Courier New"/>
          <w:b/>
          <w:bCs/>
          <w:color w:val="000000"/>
          <w:kern w:val="0"/>
          <w14:ligatures w14:val="none"/>
        </w:rPr>
        <w:t>2</w:t>
      </w:r>
      <w:r w:rsidRPr="00E47ED8">
        <w:rPr>
          <w:rFonts w:ascii="Courier New" w:eastAsia="Times New Roman" w:hAnsi="Courier New" w:cs="Courier New"/>
          <w:b/>
          <w:bCs/>
          <w:color w:val="000000"/>
          <w:kern w:val="0"/>
          <w14:ligatures w14:val="none"/>
        </w:rPr>
        <w:t xml:space="preserve"> -s </w:t>
      </w:r>
      <w:r w:rsidR="00DC123E" w:rsidRPr="00DC123E">
        <w:rPr>
          <w:rFonts w:ascii="Courier New" w:eastAsia="Times New Roman" w:hAnsi="Courier New" w:cs="Courier New"/>
          <w:b/>
          <w:bCs/>
          <w:color w:val="000000"/>
          <w:kern w:val="0"/>
          <w14:ligatures w14:val="none"/>
        </w:rPr>
        <w:t>exteins_yeast_vma_1.fst</w:t>
      </w:r>
      <w:r w:rsidRPr="00E47ED8">
        <w:rPr>
          <w:rFonts w:ascii="Courier New" w:eastAsia="Times New Roman" w:hAnsi="Courier New" w:cs="Courier New"/>
          <w:b/>
          <w:bCs/>
          <w:color w:val="000000"/>
          <w:kern w:val="0"/>
          <w14:ligatures w14:val="none"/>
        </w:rPr>
        <w:br/>
      </w:r>
      <w:r w:rsidRPr="00E47ED8">
        <w:rPr>
          <w:rFonts w:ascii="-webkit-standard" w:eastAsia="Times New Roman" w:hAnsi="-webkit-standard" w:cs="Times New Roman"/>
          <w:color w:val="000000"/>
          <w:kern w:val="0"/>
          <w14:ligatures w14:val="none"/>
        </w:rPr>
        <w:t xml:space="preserve">this will </w:t>
      </w:r>
      <w:r w:rsidR="00C836C0">
        <w:rPr>
          <w:rFonts w:ascii="-webkit-standard" w:eastAsia="Times New Roman" w:hAnsi="-webkit-standard" w:cs="Times New Roman"/>
          <w:color w:val="000000"/>
          <w:kern w:val="0"/>
          <w14:ligatures w14:val="none"/>
        </w:rPr>
        <w:t>be pretty fast</w:t>
      </w:r>
      <w:r w:rsidRPr="00E47ED8">
        <w:rPr>
          <w:rFonts w:ascii="-webkit-standard" w:eastAsia="Times New Roman" w:hAnsi="-webkit-standard" w:cs="Times New Roman"/>
          <w:color w:val="000000"/>
          <w:kern w:val="0"/>
          <w14:ligatures w14:val="none"/>
        </w:rPr>
        <w:t>. </w:t>
      </w:r>
    </w:p>
    <w:p w14:paraId="0C9C2AE9" w14:textId="09326CC1" w:rsidR="00E47ED8" w:rsidRPr="00E47ED8" w:rsidRDefault="00902E31" w:rsidP="00E47ED8">
      <w:pPr>
        <w:spacing w:before="100" w:beforeAutospacing="1" w:after="100" w:afterAutospacing="1"/>
        <w:rPr>
          <w:rFonts w:ascii="-webkit-standard" w:eastAsia="Times New Roman" w:hAnsi="-webkit-standard" w:cs="Times New Roman"/>
          <w:color w:val="92D050"/>
          <w:kern w:val="0"/>
          <w14:ligatures w14:val="none"/>
        </w:rPr>
      </w:pPr>
      <w:r>
        <w:rPr>
          <w:rFonts w:ascii="-webkit-standard" w:eastAsia="Times New Roman" w:hAnsi="-webkit-standard" w:cs="Times New Roman"/>
          <w:color w:val="92D050"/>
          <w:kern w:val="0"/>
          <w14:ligatures w14:val="none"/>
        </w:rPr>
        <w:t>In case you want to look at the tree</w:t>
      </w:r>
      <w:r w:rsidR="00E47ED8" w:rsidRPr="00E47ED8">
        <w:rPr>
          <w:rFonts w:ascii="-webkit-standard" w:eastAsia="Times New Roman" w:hAnsi="-webkit-standard" w:cs="Times New Roman"/>
          <w:color w:val="92D050"/>
          <w:kern w:val="0"/>
          <w14:ligatures w14:val="none"/>
        </w:rPr>
        <w:t xml:space="preserve">, use filezilla to move the files created by </w:t>
      </w:r>
      <w:proofErr w:type="spellStart"/>
      <w:r w:rsidR="00E47ED8" w:rsidRPr="00E47ED8">
        <w:rPr>
          <w:rFonts w:ascii="-webkit-standard" w:eastAsia="Times New Roman" w:hAnsi="-webkit-standard" w:cs="Times New Roman"/>
          <w:color w:val="92D050"/>
          <w:kern w:val="0"/>
          <w14:ligatures w14:val="none"/>
        </w:rPr>
        <w:t>iqtree</w:t>
      </w:r>
      <w:proofErr w:type="spellEnd"/>
      <w:r w:rsidR="00E47ED8" w:rsidRPr="00E47ED8">
        <w:rPr>
          <w:rFonts w:ascii="-webkit-standard" w:eastAsia="Times New Roman" w:hAnsi="-webkit-standard" w:cs="Times New Roman"/>
          <w:color w:val="92D050"/>
          <w:kern w:val="0"/>
          <w14:ligatures w14:val="none"/>
        </w:rPr>
        <w:t xml:space="preserve"> to your desktop computer. You can open </w:t>
      </w:r>
      <w:proofErr w:type="gramStart"/>
      <w:r w:rsidR="00E47ED8" w:rsidRPr="00E47ED8">
        <w:rPr>
          <w:rFonts w:ascii="-webkit-standard" w:eastAsia="Times New Roman" w:hAnsi="-webkit-standard" w:cs="Times New Roman"/>
          <w:color w:val="92D050"/>
          <w:kern w:val="0"/>
          <w14:ligatures w14:val="none"/>
        </w:rPr>
        <w:t xml:space="preserve">the </w:t>
      </w:r>
      <w:r w:rsidR="00D27488">
        <w:rPr>
          <w:rFonts w:ascii="-webkit-standard" w:eastAsia="Times New Roman" w:hAnsi="-webkit-standard" w:cs="Times New Roman"/>
          <w:color w:val="92D050"/>
          <w:kern w:val="0"/>
          <w14:ligatures w14:val="none"/>
        </w:rPr>
        <w:t>.</w:t>
      </w:r>
      <w:proofErr w:type="spellStart"/>
      <w:r w:rsidR="00E47ED8" w:rsidRPr="00E47ED8">
        <w:rPr>
          <w:rFonts w:ascii="-webkit-standard" w:eastAsia="Times New Roman" w:hAnsi="-webkit-standard" w:cs="Times New Roman"/>
          <w:color w:val="92D050"/>
          <w:kern w:val="0"/>
          <w14:ligatures w14:val="none"/>
        </w:rPr>
        <w:t>treefile</w:t>
      </w:r>
      <w:proofErr w:type="spellEnd"/>
      <w:proofErr w:type="gramEnd"/>
      <w:r w:rsidR="00E47ED8" w:rsidRPr="00E47ED8">
        <w:rPr>
          <w:rFonts w:ascii="-webkit-standard" w:eastAsia="Times New Roman" w:hAnsi="-webkit-standard" w:cs="Times New Roman"/>
          <w:color w:val="92D050"/>
          <w:kern w:val="0"/>
          <w14:ligatures w14:val="none"/>
        </w:rPr>
        <w:t xml:space="preserve"> in </w:t>
      </w:r>
      <w:proofErr w:type="spellStart"/>
      <w:r w:rsidR="00E47ED8" w:rsidRPr="00E47ED8">
        <w:rPr>
          <w:rFonts w:ascii="-webkit-standard" w:eastAsia="Times New Roman" w:hAnsi="-webkit-standard" w:cs="Times New Roman"/>
          <w:color w:val="92D050"/>
          <w:kern w:val="0"/>
          <w14:ligatures w14:val="none"/>
        </w:rPr>
        <w:t>seaview</w:t>
      </w:r>
      <w:proofErr w:type="spellEnd"/>
      <w:r w:rsidR="00E47ED8" w:rsidRPr="00E47ED8">
        <w:rPr>
          <w:rFonts w:ascii="-webkit-standard" w:eastAsia="Times New Roman" w:hAnsi="-webkit-standard" w:cs="Times New Roman"/>
          <w:color w:val="92D050"/>
          <w:kern w:val="0"/>
          <w14:ligatures w14:val="none"/>
        </w:rPr>
        <w:t>.</w:t>
      </w:r>
      <w:r w:rsidR="00744F41">
        <w:rPr>
          <w:rFonts w:ascii="-webkit-standard" w:eastAsia="Times New Roman" w:hAnsi="-webkit-standard" w:cs="Times New Roman"/>
          <w:color w:val="92D050"/>
          <w:kern w:val="0"/>
          <w14:ligatures w14:val="none"/>
        </w:rPr>
        <w:t xml:space="preserve"> You can also look at the </w:t>
      </w:r>
      <w:r w:rsidR="00FE17C1">
        <w:rPr>
          <w:rFonts w:ascii="-webkit-standard" w:eastAsia="Times New Roman" w:hAnsi="-webkit-standard" w:cs="Times New Roman"/>
          <w:color w:val="92D050"/>
          <w:kern w:val="0"/>
          <w14:ligatures w14:val="none"/>
        </w:rPr>
        <w:t xml:space="preserve">text file </w:t>
      </w:r>
      <w:r w:rsidR="0034554C" w:rsidRPr="0034554C">
        <w:rPr>
          <w:rFonts w:ascii="-webkit-standard" w:eastAsia="Times New Roman" w:hAnsi="-webkit-standard" w:cs="Times New Roman"/>
          <w:color w:val="92D050"/>
          <w:kern w:val="0"/>
          <w14:ligatures w14:val="none"/>
        </w:rPr>
        <w:t>exteins_yeast_vma_1.fst.iqtree</w:t>
      </w:r>
      <w:r w:rsidR="0034554C">
        <w:rPr>
          <w:rFonts w:ascii="-webkit-standard" w:eastAsia="Times New Roman" w:hAnsi="-webkit-standard" w:cs="Times New Roman"/>
          <w:color w:val="92D050"/>
          <w:kern w:val="0"/>
          <w14:ligatures w14:val="none"/>
        </w:rPr>
        <w:t xml:space="preserve"> </w:t>
      </w:r>
      <w:r w:rsidR="00D27488">
        <w:rPr>
          <w:rFonts w:ascii="-webkit-standard" w:eastAsia="Times New Roman" w:hAnsi="-webkit-standard" w:cs="Times New Roman"/>
          <w:color w:val="92D050"/>
          <w:kern w:val="0"/>
          <w14:ligatures w14:val="none"/>
        </w:rPr>
        <w:t xml:space="preserve">which includes an </w:t>
      </w:r>
      <w:r w:rsidR="0031002B">
        <w:rPr>
          <w:rFonts w:ascii="-webkit-standard" w:eastAsia="Times New Roman" w:hAnsi="-webkit-standard" w:cs="Times New Roman"/>
          <w:color w:val="92D050"/>
          <w:kern w:val="0"/>
          <w14:ligatures w14:val="none"/>
        </w:rPr>
        <w:t xml:space="preserve">ascii version of the </w:t>
      </w:r>
      <w:proofErr w:type="gramStart"/>
      <w:r w:rsidR="0031002B">
        <w:rPr>
          <w:rFonts w:ascii="-webkit-standard" w:eastAsia="Times New Roman" w:hAnsi="-webkit-standard" w:cs="Times New Roman"/>
          <w:color w:val="92D050"/>
          <w:kern w:val="0"/>
          <w14:ligatures w14:val="none"/>
        </w:rPr>
        <w:t>tree</w:t>
      </w:r>
      <w:proofErr w:type="gramEnd"/>
      <w:r w:rsidR="00795558">
        <w:rPr>
          <w:rFonts w:ascii="-webkit-standard" w:eastAsia="Times New Roman" w:hAnsi="-webkit-standard" w:cs="Times New Roman"/>
          <w:color w:val="92D050"/>
          <w:kern w:val="0"/>
          <w14:ligatures w14:val="none"/>
        </w:rPr>
        <w:t xml:space="preserve"> </w:t>
      </w:r>
    </w:p>
    <w:p w14:paraId="75F4FF9F" w14:textId="57D83E9C" w:rsidR="00C836C0" w:rsidRDefault="00134AC0" w:rsidP="00E47ED8">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Inspect the logfile </w:t>
      </w:r>
      <w:r w:rsidR="00C836C0">
        <w:rPr>
          <w:rFonts w:ascii="-webkit-standard" w:eastAsia="Times New Roman" w:hAnsi="-webkit-standard" w:cs="Times New Roman"/>
          <w:color w:val="000000"/>
          <w:kern w:val="0"/>
          <w14:ligatures w14:val="none"/>
        </w:rPr>
        <w:t>using more:</w:t>
      </w:r>
      <w:r w:rsidR="00C836C0">
        <w:rPr>
          <w:rFonts w:ascii="-webkit-standard" w:eastAsia="Times New Roman" w:hAnsi="-webkit-standard" w:cs="Times New Roman"/>
          <w:color w:val="000000"/>
          <w:kern w:val="0"/>
          <w14:ligatures w14:val="none"/>
        </w:rPr>
        <w:br/>
      </w:r>
      <w:r w:rsidR="00C836C0" w:rsidRPr="00902E31">
        <w:rPr>
          <w:rFonts w:ascii="Courier New" w:eastAsia="Times New Roman" w:hAnsi="Courier New" w:cs="Courier New"/>
          <w:b/>
          <w:bCs/>
          <w:color w:val="000000"/>
          <w:kern w:val="0"/>
          <w14:ligatures w14:val="none"/>
        </w:rPr>
        <w:t xml:space="preserve">more </w:t>
      </w:r>
      <w:proofErr w:type="gramStart"/>
      <w:r w:rsidR="00C836C0" w:rsidRPr="00902E31">
        <w:rPr>
          <w:rFonts w:ascii="Courier New" w:eastAsia="Times New Roman" w:hAnsi="Courier New" w:cs="Courier New"/>
          <w:b/>
          <w:bCs/>
          <w:color w:val="000000"/>
          <w:kern w:val="0"/>
          <w14:ligatures w14:val="none"/>
        </w:rPr>
        <w:t>*.log</w:t>
      </w:r>
      <w:r w:rsidR="00902E31">
        <w:rPr>
          <w:rFonts w:ascii="-webkit-standard" w:eastAsia="Times New Roman" w:hAnsi="-webkit-standard" w:cs="Times New Roman"/>
          <w:color w:val="000000"/>
          <w:kern w:val="0"/>
          <w14:ligatures w14:val="none"/>
        </w:rPr>
        <w:t xml:space="preserve"> </w:t>
      </w:r>
      <w:r w:rsidR="00D06CA7">
        <w:rPr>
          <w:rFonts w:ascii="-webkit-standard" w:eastAsia="Times New Roman" w:hAnsi="-webkit-standard" w:cs="Times New Roman"/>
          <w:color w:val="000000"/>
          <w:kern w:val="0"/>
          <w14:ligatures w14:val="none"/>
        </w:rPr>
        <w:t xml:space="preserve"> or</w:t>
      </w:r>
      <w:proofErr w:type="gramEnd"/>
      <w:r w:rsidR="00D06CA7">
        <w:rPr>
          <w:rFonts w:ascii="-webkit-standard" w:eastAsia="Times New Roman" w:hAnsi="-webkit-standard" w:cs="Times New Roman"/>
          <w:color w:val="000000"/>
          <w:kern w:val="0"/>
          <w14:ligatures w14:val="none"/>
        </w:rPr>
        <w:t xml:space="preserve">  </w:t>
      </w:r>
      <w:r w:rsidR="00D06CA7" w:rsidRPr="00902E31">
        <w:rPr>
          <w:rFonts w:ascii="Courier New" w:eastAsia="Times New Roman" w:hAnsi="Courier New" w:cs="Courier New"/>
          <w:b/>
          <w:bCs/>
          <w:color w:val="000000"/>
          <w:kern w:val="0"/>
          <w14:ligatures w14:val="none"/>
        </w:rPr>
        <w:t>more *.</w:t>
      </w:r>
      <w:proofErr w:type="spellStart"/>
      <w:r w:rsidR="00D06CA7" w:rsidRPr="00D06CA7">
        <w:rPr>
          <w:rFonts w:ascii="Menlo" w:hAnsi="Menlo" w:cs="Menlo"/>
          <w:b/>
          <w:bCs/>
          <w:color w:val="000000"/>
          <w:kern w:val="0"/>
          <w:sz w:val="22"/>
          <w:szCs w:val="22"/>
        </w:rPr>
        <w:t>iqtree</w:t>
      </w:r>
      <w:proofErr w:type="spellEnd"/>
    </w:p>
    <w:p w14:paraId="5E26D27B" w14:textId="35AC993F"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At the </w:t>
      </w:r>
      <w:r w:rsidR="007048A8">
        <w:rPr>
          <w:rFonts w:ascii="-webkit-standard" w:eastAsia="Times New Roman" w:hAnsi="-webkit-standard" w:cs="Times New Roman"/>
          <w:color w:val="000000"/>
          <w:kern w:val="0"/>
          <w14:ligatures w14:val="none"/>
        </w:rPr>
        <w:t>e</w:t>
      </w:r>
      <w:r w:rsidRPr="00E47ED8">
        <w:rPr>
          <w:rFonts w:ascii="-webkit-standard" w:eastAsia="Times New Roman" w:hAnsi="-webkit-standard" w:cs="Times New Roman"/>
          <w:color w:val="000000"/>
          <w:kern w:val="0"/>
          <w14:ligatures w14:val="none"/>
        </w:rPr>
        <w:t xml:space="preserve">nd of listing of the for the </w:t>
      </w:r>
      <w:proofErr w:type="spellStart"/>
      <w:r w:rsidRPr="00E47ED8">
        <w:rPr>
          <w:rFonts w:ascii="-webkit-standard" w:eastAsia="Times New Roman" w:hAnsi="-webkit-standard" w:cs="Times New Roman"/>
          <w:color w:val="000000"/>
          <w:kern w:val="0"/>
          <w14:ligatures w14:val="none"/>
        </w:rPr>
        <w:t>lnL</w:t>
      </w:r>
      <w:proofErr w:type="spellEnd"/>
      <w:r w:rsidRPr="00E47ED8">
        <w:rPr>
          <w:rFonts w:ascii="-webkit-standard" w:eastAsia="Times New Roman" w:hAnsi="-webkit-standard" w:cs="Times New Roman"/>
          <w:color w:val="000000"/>
          <w:kern w:val="0"/>
          <w14:ligatures w14:val="none"/>
        </w:rPr>
        <w:t xml:space="preserve"> for the individu</w:t>
      </w:r>
      <w:r w:rsidR="007048A8">
        <w:rPr>
          <w:rFonts w:ascii="-webkit-standard" w:eastAsia="Times New Roman" w:hAnsi="-webkit-standard" w:cs="Times New Roman"/>
          <w:color w:val="000000"/>
          <w:kern w:val="0"/>
          <w14:ligatures w14:val="none"/>
        </w:rPr>
        <w:t>a</w:t>
      </w:r>
      <w:r w:rsidRPr="00E47ED8">
        <w:rPr>
          <w:rFonts w:ascii="-webkit-standard" w:eastAsia="Times New Roman" w:hAnsi="-webkit-standard" w:cs="Times New Roman"/>
          <w:color w:val="000000"/>
          <w:kern w:val="0"/>
          <w14:ligatures w14:val="none"/>
        </w:rPr>
        <w:t>l</w:t>
      </w:r>
      <w:r w:rsidR="007048A8">
        <w:rPr>
          <w:rFonts w:ascii="-webkit-standard" w:eastAsia="Times New Roman" w:hAnsi="-webkit-standard" w:cs="Times New Roman"/>
          <w:color w:val="000000"/>
          <w:kern w:val="0"/>
          <w14:ligatures w14:val="none"/>
        </w:rPr>
        <w:t xml:space="preserve"> </w:t>
      </w:r>
      <w:r w:rsidRPr="00E47ED8">
        <w:rPr>
          <w:rFonts w:ascii="-webkit-standard" w:eastAsia="Times New Roman" w:hAnsi="-webkit-standard" w:cs="Times New Roman"/>
          <w:color w:val="000000"/>
          <w:kern w:val="0"/>
          <w14:ligatures w14:val="none"/>
        </w:rPr>
        <w:t>models, is the listing of the best models under the different criteria.</w:t>
      </w:r>
    </w:p>
    <w:p w14:paraId="71BB9314" w14:textId="1EF30B0A" w:rsidR="00C14C30" w:rsidRDefault="00E47ED8"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000000"/>
          <w:kern w:val="0"/>
          <w:sz w:val="27"/>
          <w:szCs w:val="27"/>
          <w:shd w:val="clear" w:color="auto" w:fill="FFFFFF"/>
          <w14:ligatures w14:val="none"/>
        </w:rPr>
      </w:pPr>
      <w:r w:rsidRPr="00E47ED8">
        <w:rPr>
          <w:rFonts w:ascii="-webkit-standard" w:eastAsia="Times New Roman" w:hAnsi="-webkit-standard" w:cs="Times New Roman"/>
          <w:color w:val="FF0000"/>
          <w:kern w:val="0"/>
          <w14:ligatures w14:val="none"/>
        </w:rPr>
        <w:t>Which models were chosen, and what do the abbreviations mean? </w:t>
      </w:r>
      <w:r w:rsidRPr="00E47ED8">
        <w:rPr>
          <w:rFonts w:ascii="-webkit-standard" w:eastAsia="Times New Roman" w:hAnsi="-webkit-standard" w:cs="Times New Roman"/>
          <w:color w:val="000000"/>
          <w:kern w:val="0"/>
          <w:sz w:val="27"/>
          <w:szCs w:val="27"/>
          <w:shd w:val="clear" w:color="auto" w:fill="FFFFFF"/>
          <w14:ligatures w14:val="none"/>
        </w:rPr>
        <w:t>(see the </w:t>
      </w:r>
      <w:proofErr w:type="spellStart"/>
      <w:r w:rsidR="00DC123E">
        <w:fldChar w:fldCharType="begin"/>
      </w:r>
      <w:r w:rsidR="00DC123E">
        <w:instrText>HYPERLINK "http://www.iqtree.org/doc/iqtree-doc.pdf"</w:instrText>
      </w:r>
      <w:r w:rsidR="00DC123E">
        <w:fldChar w:fldCharType="separate"/>
      </w:r>
      <w:r w:rsidRPr="00E47ED8">
        <w:rPr>
          <w:rFonts w:ascii="-webkit-standard" w:eastAsia="Times New Roman" w:hAnsi="-webkit-standard" w:cs="Times New Roman"/>
          <w:color w:val="0000FF"/>
          <w:kern w:val="0"/>
          <w:u w:val="single"/>
          <w14:ligatures w14:val="none"/>
        </w:rPr>
        <w:t>iqtree</w:t>
      </w:r>
      <w:proofErr w:type="spellEnd"/>
      <w:r w:rsidRPr="00E47ED8">
        <w:rPr>
          <w:rFonts w:ascii="-webkit-standard" w:eastAsia="Times New Roman" w:hAnsi="-webkit-standard" w:cs="Times New Roman"/>
          <w:color w:val="0000FF"/>
          <w:kern w:val="0"/>
          <w:u w:val="single"/>
          <w14:ligatures w14:val="none"/>
        </w:rPr>
        <w:t xml:space="preserve"> docum</w:t>
      </w:r>
      <w:r w:rsidR="008844F1">
        <w:rPr>
          <w:rFonts w:ascii="-webkit-standard" w:eastAsia="Times New Roman" w:hAnsi="-webkit-standard" w:cs="Times New Roman"/>
          <w:color w:val="0000FF"/>
          <w:kern w:val="0"/>
          <w:u w:val="single"/>
          <w14:ligatures w14:val="none"/>
        </w:rPr>
        <w:t>e</w:t>
      </w:r>
      <w:r w:rsidRPr="00E47ED8">
        <w:rPr>
          <w:rFonts w:ascii="-webkit-standard" w:eastAsia="Times New Roman" w:hAnsi="-webkit-standard" w:cs="Times New Roman"/>
          <w:color w:val="0000FF"/>
          <w:kern w:val="0"/>
          <w:u w:val="single"/>
          <w14:ligatures w14:val="none"/>
        </w:rPr>
        <w:t>ntation</w:t>
      </w:r>
      <w:r w:rsidR="00DC123E">
        <w:rPr>
          <w:rFonts w:ascii="-webkit-standard" w:eastAsia="Times New Roman" w:hAnsi="-webkit-standard" w:cs="Times New Roman"/>
          <w:color w:val="0000FF"/>
          <w:kern w:val="0"/>
          <w:u w:val="single"/>
          <w14:ligatures w14:val="none"/>
        </w:rPr>
        <w:fldChar w:fldCharType="end"/>
      </w:r>
      <w:r w:rsidRPr="00E47ED8">
        <w:rPr>
          <w:rFonts w:ascii="-webkit-standard" w:eastAsia="Times New Roman" w:hAnsi="-webkit-standard" w:cs="Times New Roman"/>
          <w:color w:val="000000"/>
          <w:kern w:val="0"/>
          <w:sz w:val="27"/>
          <w:szCs w:val="27"/>
          <w:shd w:val="clear" w:color="auto" w:fill="FFFFFF"/>
          <w14:ligatures w14:val="none"/>
        </w:rPr>
        <w:t xml:space="preserve"> chapter </w:t>
      </w:r>
      <w:r w:rsidR="00027348" w:rsidRPr="00027348">
        <w:rPr>
          <w:rFonts w:ascii="-webkit-standard" w:eastAsia="Times New Roman" w:hAnsi="-webkit-standard" w:cs="Times New Roman"/>
          <w:color w:val="000000"/>
          <w:kern w:val="0"/>
          <w:sz w:val="27"/>
          <w:szCs w:val="27"/>
          <w:shd w:val="clear" w:color="auto" w:fill="FFFFFF"/>
          <w14:ligatures w14:val="none"/>
        </w:rPr>
        <w:t xml:space="preserve">11.6 Rate heterogeneity </w:t>
      </w:r>
      <w:r w:rsidR="00027348">
        <w:rPr>
          <w:rFonts w:ascii="-webkit-standard" w:eastAsia="Times New Roman" w:hAnsi="-webkit-standard" w:cs="Times New Roman"/>
          <w:color w:val="000000"/>
          <w:kern w:val="0"/>
          <w:sz w:val="27"/>
          <w:szCs w:val="27"/>
          <w:shd w:val="clear" w:color="auto" w:fill="FFFFFF"/>
          <w14:ligatures w14:val="none"/>
        </w:rPr>
        <w:t xml:space="preserve">and </w:t>
      </w:r>
      <w:r w:rsidR="00A11A97">
        <w:rPr>
          <w:rFonts w:ascii="-webkit-standard" w:eastAsia="Times New Roman" w:hAnsi="-webkit-standard" w:cs="Times New Roman"/>
          <w:color w:val="000000"/>
          <w:kern w:val="0"/>
          <w:sz w:val="27"/>
          <w:szCs w:val="27"/>
          <w:shd w:val="clear" w:color="auto" w:fill="FFFFFF"/>
          <w14:ligatures w14:val="none"/>
        </w:rPr>
        <w:t xml:space="preserve">12.1 on </w:t>
      </w:r>
      <w:r w:rsidR="00EA1A2E">
        <w:rPr>
          <w:rFonts w:ascii="-webkit-standard" w:eastAsia="Times New Roman" w:hAnsi="-webkit-standard" w:cs="Times New Roman"/>
          <w:color w:val="000000"/>
          <w:kern w:val="0"/>
          <w:sz w:val="27"/>
          <w:szCs w:val="27"/>
          <w:shd w:val="clear" w:color="auto" w:fill="FFFFFF"/>
          <w14:ligatures w14:val="none"/>
        </w:rPr>
        <w:t xml:space="preserve">DNA </w:t>
      </w:r>
      <w:r w:rsidR="00A11A97">
        <w:rPr>
          <w:rFonts w:ascii="-webkit-standard" w:eastAsia="Times New Roman" w:hAnsi="-webkit-standard" w:cs="Times New Roman"/>
          <w:color w:val="000000"/>
          <w:kern w:val="0"/>
          <w:sz w:val="27"/>
          <w:szCs w:val="27"/>
          <w:shd w:val="clear" w:color="auto" w:fill="FFFFFF"/>
          <w14:ligatures w14:val="none"/>
        </w:rPr>
        <w:t xml:space="preserve">substitution models.  </w:t>
      </w:r>
      <w:r w:rsidR="00DA7BA6">
        <w:rPr>
          <w:rFonts w:ascii="-webkit-standard" w:eastAsia="Times New Roman" w:hAnsi="-webkit-standard" w:cs="Times New Roman"/>
          <w:color w:val="000000"/>
          <w:kern w:val="0"/>
          <w:sz w:val="27"/>
          <w:szCs w:val="27"/>
          <w:shd w:val="clear" w:color="auto" w:fill="FFFFFF"/>
          <w14:ligatures w14:val="none"/>
        </w:rPr>
        <w:t>F</w:t>
      </w:r>
      <w:r w:rsidRPr="00E47ED8">
        <w:rPr>
          <w:rFonts w:ascii="-webkit-standard" w:eastAsia="Times New Roman" w:hAnsi="-webkit-standard" w:cs="Times New Roman"/>
          <w:color w:val="000000"/>
          <w:kern w:val="0"/>
          <w:sz w:val="27"/>
          <w:szCs w:val="27"/>
          <w:shd w:val="clear" w:color="auto" w:fill="FFFFFF"/>
          <w14:ligatures w14:val="none"/>
        </w:rPr>
        <w:t xml:space="preserve">or info on the different criteria </w:t>
      </w:r>
      <w:r w:rsidR="0058022D">
        <w:rPr>
          <w:rFonts w:ascii="-webkit-standard" w:eastAsia="Times New Roman" w:hAnsi="-webkit-standard" w:cs="Times New Roman"/>
          <w:color w:val="000000"/>
          <w:kern w:val="0"/>
          <w:sz w:val="27"/>
          <w:szCs w:val="27"/>
          <w:shd w:val="clear" w:color="auto" w:fill="FFFFFF"/>
          <w14:ligatures w14:val="none"/>
        </w:rPr>
        <w:t>(AIC, BIC</w:t>
      </w:r>
      <w:r w:rsidR="00EF723F">
        <w:rPr>
          <w:rFonts w:ascii="-webkit-standard" w:eastAsia="Times New Roman" w:hAnsi="-webkit-standard" w:cs="Times New Roman"/>
          <w:color w:val="000000"/>
          <w:kern w:val="0"/>
          <w:sz w:val="27"/>
          <w:szCs w:val="27"/>
          <w:shd w:val="clear" w:color="auto" w:fill="FFFFFF"/>
          <w14:ligatures w14:val="none"/>
        </w:rPr>
        <w:t xml:space="preserve">, ... </w:t>
      </w:r>
      <w:r w:rsidRPr="00E47ED8">
        <w:rPr>
          <w:rFonts w:ascii="-webkit-standard" w:eastAsia="Times New Roman" w:hAnsi="-webkit-standard" w:cs="Times New Roman"/>
          <w:color w:val="000000"/>
          <w:kern w:val="0"/>
          <w:sz w:val="27"/>
          <w:szCs w:val="27"/>
          <w:shd w:val="clear" w:color="auto" w:fill="FFFFFF"/>
          <w14:ligatures w14:val="none"/>
        </w:rPr>
        <w:t>see </w:t>
      </w:r>
      <w:hyperlink r:id="rId9" w:history="1">
        <w:r w:rsidRPr="00E47ED8">
          <w:rPr>
            <w:rFonts w:ascii="-webkit-standard" w:eastAsia="Times New Roman" w:hAnsi="-webkit-standard" w:cs="Times New Roman"/>
            <w:color w:val="0000FF"/>
            <w:kern w:val="0"/>
            <w:u w:val="single"/>
            <w14:ligatures w14:val="none"/>
          </w:rPr>
          <w:t>here</w:t>
        </w:r>
      </w:hyperlink>
      <w:r w:rsidRPr="00E47ED8">
        <w:rPr>
          <w:rFonts w:ascii="-webkit-standard" w:eastAsia="Times New Roman" w:hAnsi="-webkit-standard" w:cs="Times New Roman"/>
          <w:color w:val="000000"/>
          <w:kern w:val="0"/>
          <w:sz w:val="27"/>
          <w:szCs w:val="27"/>
          <w:shd w:val="clear" w:color="auto" w:fill="FFFFFF"/>
          <w14:ligatures w14:val="none"/>
        </w:rPr>
        <w:t>) </w:t>
      </w:r>
    </w:p>
    <w:p w14:paraId="40EFA572" w14:textId="77777777" w:rsidR="00C14C30" w:rsidRDefault="00C14C30"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000000"/>
          <w:kern w:val="0"/>
          <w:sz w:val="27"/>
          <w:szCs w:val="27"/>
          <w:shd w:val="clear" w:color="auto" w:fill="FFFFFF"/>
          <w14:ligatures w14:val="none"/>
        </w:rPr>
      </w:pPr>
    </w:p>
    <w:p w14:paraId="28D10E65" w14:textId="77777777" w:rsidR="00A11A97" w:rsidRDefault="00A11A97"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000000"/>
          <w:kern w:val="0"/>
          <w:sz w:val="27"/>
          <w:szCs w:val="27"/>
          <w:shd w:val="clear" w:color="auto" w:fill="FFFFFF"/>
          <w14:ligatures w14:val="none"/>
        </w:rPr>
      </w:pPr>
    </w:p>
    <w:p w14:paraId="6BEDFDD3" w14:textId="77777777" w:rsidR="00C14C30" w:rsidRDefault="00C14C30"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000000"/>
          <w:kern w:val="0"/>
          <w:sz w:val="27"/>
          <w:szCs w:val="27"/>
          <w:shd w:val="clear" w:color="auto" w:fill="FFFFFF"/>
          <w14:ligatures w14:val="none"/>
        </w:rPr>
      </w:pPr>
    </w:p>
    <w:p w14:paraId="4B87B03E" w14:textId="77777777" w:rsidR="00C14C30" w:rsidRDefault="00C14C30"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000000"/>
          <w:kern w:val="0"/>
          <w:sz w:val="27"/>
          <w:szCs w:val="27"/>
          <w:shd w:val="clear" w:color="auto" w:fill="FFFFFF"/>
          <w14:ligatures w14:val="none"/>
        </w:rPr>
      </w:pPr>
    </w:p>
    <w:p w14:paraId="73A45FBE" w14:textId="6DC70E59" w:rsidR="007030F7" w:rsidRPr="007030F7" w:rsidRDefault="00E47ED8" w:rsidP="00992F69">
      <w:pPr>
        <w:spacing w:before="100" w:beforeAutospacing="1" w:after="100" w:afterAutospacing="1"/>
        <w:outlineLvl w:val="2"/>
        <w:rPr>
          <w:rFonts w:eastAsia="Times New Roman" w:cstheme="minorHAnsi"/>
          <w:b/>
          <w:bCs/>
          <w:color w:val="000000"/>
          <w:kern w:val="0"/>
          <w:sz w:val="26"/>
          <w:szCs w:val="26"/>
          <w14:ligatures w14:val="none"/>
        </w:rPr>
      </w:pPr>
      <w:r w:rsidRPr="00E47ED8">
        <w:rPr>
          <w:rFonts w:eastAsia="Times New Roman" w:cstheme="minorHAnsi"/>
          <w:b/>
          <w:bCs/>
          <w:color w:val="000000"/>
          <w:kern w:val="0"/>
          <w:sz w:val="26"/>
          <w:szCs w:val="26"/>
          <w14:ligatures w14:val="none"/>
        </w:rPr>
        <w:t xml:space="preserve">Exercise </w:t>
      </w:r>
      <w:r w:rsidR="00E3535E">
        <w:rPr>
          <w:rFonts w:eastAsia="Times New Roman" w:cstheme="minorHAnsi"/>
          <w:b/>
          <w:bCs/>
          <w:color w:val="000000"/>
          <w:kern w:val="0"/>
          <w:sz w:val="26"/>
          <w:szCs w:val="26"/>
          <w14:ligatures w14:val="none"/>
        </w:rPr>
        <w:t>2</w:t>
      </w:r>
      <w:r w:rsidRPr="00E47ED8">
        <w:rPr>
          <w:rFonts w:eastAsia="Times New Roman" w:cstheme="minorHAnsi"/>
          <w:b/>
          <w:bCs/>
          <w:color w:val="000000"/>
          <w:kern w:val="0"/>
          <w:sz w:val="26"/>
          <w:szCs w:val="26"/>
          <w14:ligatures w14:val="none"/>
        </w:rPr>
        <w:t>:</w:t>
      </w:r>
      <w:r w:rsidR="00992F69" w:rsidRPr="00992F69">
        <w:rPr>
          <w:rFonts w:eastAsia="Times New Roman" w:cstheme="minorHAnsi"/>
          <w:b/>
          <w:bCs/>
          <w:color w:val="000000"/>
          <w:kern w:val="0"/>
          <w:sz w:val="26"/>
          <w:szCs w:val="26"/>
          <w14:ligatures w14:val="none"/>
        </w:rPr>
        <w:t xml:space="preserve"> </w:t>
      </w:r>
      <w:r w:rsidR="007030F7" w:rsidRPr="007030F7">
        <w:rPr>
          <w:rFonts w:eastAsia="Times New Roman" w:cstheme="minorHAnsi"/>
          <w:b/>
          <w:bCs/>
          <w:color w:val="000000"/>
          <w:kern w:val="0"/>
          <w:sz w:val="26"/>
          <w:szCs w:val="26"/>
          <w14:ligatures w14:val="none"/>
        </w:rPr>
        <w:t>Parsimony, distance matrix and ml analyses: sensitivity to LBA and missing data.     </w:t>
      </w:r>
    </w:p>
    <w:p w14:paraId="03F9F87C" w14:textId="402D4078" w:rsidR="007030F7" w:rsidRPr="007030F7" w:rsidRDefault="00DC123E" w:rsidP="007030F7">
      <w:pPr>
        <w:spacing w:before="100" w:beforeAutospacing="1" w:after="100" w:afterAutospacing="1"/>
        <w:rPr>
          <w:rFonts w:ascii="-webkit-standard" w:eastAsia="Times New Roman" w:hAnsi="-webkit-standard" w:cs="Times New Roman"/>
          <w:color w:val="000000"/>
          <w:kern w:val="0"/>
          <w14:ligatures w14:val="none"/>
        </w:rPr>
      </w:pPr>
      <w:hyperlink r:id="rId10" w:tgtFrame="_blank" w:history="1">
        <w:r w:rsidR="007030F7" w:rsidRPr="007030F7">
          <w:rPr>
            <w:rFonts w:ascii="-webkit-standard" w:eastAsia="Times New Roman" w:hAnsi="-webkit-standard" w:cs="Times New Roman"/>
            <w:color w:val="0000FF"/>
            <w:kern w:val="0"/>
            <w:u w:val="single"/>
            <w14:ligatures w14:val="none"/>
          </w:rPr>
          <w:t>PHYLIP</w:t>
        </w:r>
      </w:hyperlink>
      <w:r w:rsidR="007030F7" w:rsidRPr="007030F7">
        <w:rPr>
          <w:rFonts w:ascii="-webkit-standard" w:eastAsia="Times New Roman" w:hAnsi="-webkit-standard" w:cs="Times New Roman"/>
          <w:color w:val="000000"/>
          <w:kern w:val="0"/>
          <w14:ligatures w14:val="none"/>
        </w:rPr>
        <w:t xml:space="preserve"> is a collection of programs for phylogenetic analyses written by Joe </w:t>
      </w:r>
      <w:proofErr w:type="spellStart"/>
      <w:r w:rsidR="007030F7" w:rsidRPr="007030F7">
        <w:rPr>
          <w:rFonts w:ascii="-webkit-standard" w:eastAsia="Times New Roman" w:hAnsi="-webkit-standard" w:cs="Times New Roman"/>
          <w:color w:val="000000"/>
          <w:kern w:val="0"/>
          <w14:ligatures w14:val="none"/>
        </w:rPr>
        <w:t>Felsenstein</w:t>
      </w:r>
      <w:proofErr w:type="spellEnd"/>
      <w:r w:rsidR="007030F7" w:rsidRPr="007030F7">
        <w:rPr>
          <w:rFonts w:ascii="-webkit-standard" w:eastAsia="Times New Roman" w:hAnsi="-webkit-standard" w:cs="Times New Roman"/>
          <w:color w:val="000000"/>
          <w:kern w:val="0"/>
          <w14:ligatures w14:val="none"/>
        </w:rPr>
        <w:t>. The programs are freely available (including source code</w:t>
      </w:r>
      <w:proofErr w:type="gramStart"/>
      <w:r w:rsidR="007030F7" w:rsidRPr="007030F7">
        <w:rPr>
          <w:rFonts w:ascii="-webkit-standard" w:eastAsia="Times New Roman" w:hAnsi="-webkit-standard" w:cs="Times New Roman"/>
          <w:color w:val="000000"/>
          <w:kern w:val="0"/>
          <w14:ligatures w14:val="none"/>
        </w:rPr>
        <w:t>), and</w:t>
      </w:r>
      <w:proofErr w:type="gramEnd"/>
      <w:r w:rsidR="007030F7" w:rsidRPr="007030F7">
        <w:rPr>
          <w:rFonts w:ascii="-webkit-standard" w:eastAsia="Times New Roman" w:hAnsi="-webkit-standard" w:cs="Times New Roman"/>
          <w:color w:val="000000"/>
          <w:kern w:val="0"/>
          <w14:ligatures w14:val="none"/>
        </w:rPr>
        <w:t xml:space="preserve"> can be used on a variety of different operating system. The programs are modular. Different modules exist to create bootstrap samples, calculate distance matrices and calculate trees from the distance matrices (Fitch and Neighbor), calculate consensus trees, </w:t>
      </w:r>
      <w:proofErr w:type="gramStart"/>
      <w:r w:rsidR="007030F7" w:rsidRPr="007030F7">
        <w:rPr>
          <w:rFonts w:ascii="-webkit-standard" w:eastAsia="Times New Roman" w:hAnsi="-webkit-standard" w:cs="Times New Roman"/>
          <w:color w:val="000000"/>
          <w:kern w:val="0"/>
          <w14:ligatures w14:val="none"/>
        </w:rPr>
        <w:t>etc..</w:t>
      </w:r>
      <w:proofErr w:type="gramEnd"/>
      <w:r w:rsidR="007030F7" w:rsidRPr="007030F7">
        <w:rPr>
          <w:rFonts w:ascii="-webkit-standard" w:eastAsia="Times New Roman" w:hAnsi="-webkit-standard" w:cs="Times New Roman"/>
          <w:color w:val="000000"/>
          <w:kern w:val="0"/>
          <w14:ligatures w14:val="none"/>
        </w:rPr>
        <w:t xml:space="preserve"> All programs either use files called </w:t>
      </w:r>
      <w:proofErr w:type="spellStart"/>
      <w:r w:rsidR="007030F7" w:rsidRPr="007030F7">
        <w:rPr>
          <w:rFonts w:ascii="-webkit-standard" w:eastAsia="Times New Roman" w:hAnsi="-webkit-standard" w:cs="Times New Roman"/>
          <w:color w:val="000000"/>
          <w:kern w:val="0"/>
          <w14:ligatures w14:val="none"/>
        </w:rPr>
        <w:t>infile</w:t>
      </w:r>
      <w:proofErr w:type="spellEnd"/>
      <w:r w:rsidR="007030F7" w:rsidRPr="007030F7">
        <w:rPr>
          <w:rFonts w:ascii="-webkit-standard" w:eastAsia="Times New Roman" w:hAnsi="-webkit-standard" w:cs="Times New Roman"/>
          <w:color w:val="000000"/>
          <w:kern w:val="0"/>
          <w14:ligatures w14:val="none"/>
        </w:rPr>
        <w:t xml:space="preserve"> or </w:t>
      </w:r>
      <w:proofErr w:type="spellStart"/>
      <w:r w:rsidR="007030F7" w:rsidRPr="007030F7">
        <w:rPr>
          <w:rFonts w:ascii="-webkit-standard" w:eastAsia="Times New Roman" w:hAnsi="-webkit-standard" w:cs="Times New Roman"/>
          <w:color w:val="000000"/>
          <w:kern w:val="0"/>
          <w14:ligatures w14:val="none"/>
        </w:rPr>
        <w:t>intree</w:t>
      </w:r>
      <w:proofErr w:type="spellEnd"/>
      <w:r w:rsidR="007030F7" w:rsidRPr="007030F7">
        <w:rPr>
          <w:rFonts w:ascii="-webkit-standard" w:eastAsia="Times New Roman" w:hAnsi="-webkit-standard" w:cs="Times New Roman"/>
          <w:color w:val="000000"/>
          <w:kern w:val="0"/>
          <w14:ligatures w14:val="none"/>
        </w:rPr>
        <w:t>, or alternatively the user needs to provide the file name. We will use the sequences in</w:t>
      </w:r>
      <w:r w:rsidR="004D688E">
        <w:rPr>
          <w:rFonts w:ascii="-webkit-standard" w:eastAsia="Times New Roman" w:hAnsi="-webkit-standard" w:cs="Times New Roman"/>
          <w:color w:val="000000"/>
          <w:kern w:val="0"/>
          <w14:ligatures w14:val="none"/>
        </w:rPr>
        <w:t xml:space="preserve"> </w:t>
      </w:r>
      <w:hyperlink r:id="rId11" w:history="1">
        <w:r w:rsidR="00B86ED6" w:rsidRPr="009660DA">
          <w:rPr>
            <w:rStyle w:val="Hyperlink"/>
            <w:rFonts w:ascii="-webkit-standard" w:eastAsia="Times New Roman" w:hAnsi="-webkit-standard" w:cs="Times New Roman"/>
            <w:kern w:val="0"/>
            <w14:ligatures w14:val="none"/>
          </w:rPr>
          <w:t>https://j.p.gogarten.uconn.edu/mcb3421_2023/labs/testseq1b.txt</w:t>
        </w:r>
      </w:hyperlink>
      <w:r w:rsidR="00B86ED6">
        <w:rPr>
          <w:rFonts w:ascii="-webkit-standard" w:eastAsia="Times New Roman" w:hAnsi="-webkit-standard" w:cs="Times New Roman"/>
          <w:color w:val="000000"/>
          <w:kern w:val="0"/>
          <w14:ligatures w14:val="none"/>
        </w:rPr>
        <w:t xml:space="preserve"> </w:t>
      </w:r>
      <w:r w:rsidR="004D688E">
        <w:rPr>
          <w:rFonts w:ascii="-webkit-standard" w:eastAsia="Times New Roman" w:hAnsi="-webkit-standard" w:cs="Times New Roman"/>
          <w:color w:val="000000"/>
          <w:kern w:val="0"/>
          <w14:ligatures w14:val="none"/>
        </w:rPr>
        <w:t xml:space="preserve"> </w:t>
      </w:r>
    </w:p>
    <w:p w14:paraId="27BE5549" w14:textId="0D34376F"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We will use the program pro</w:t>
      </w:r>
      <w:r w:rsidR="00992F69">
        <w:rPr>
          <w:rFonts w:ascii="-webkit-standard" w:eastAsia="Times New Roman" w:hAnsi="-webkit-standard" w:cs="Times New Roman"/>
          <w:color w:val="000000"/>
          <w:kern w:val="0"/>
          <w14:ligatures w14:val="none"/>
        </w:rPr>
        <w:t>grams</w:t>
      </w:r>
      <w:r w:rsidRPr="007030F7">
        <w:rPr>
          <w:rFonts w:ascii="-webkit-standard" w:eastAsia="Times New Roman" w:hAnsi="-webkit-standard" w:cs="Times New Roman"/>
          <w:color w:val="000000"/>
          <w:kern w:val="0"/>
          <w14:ligatures w14:val="none"/>
        </w:rPr>
        <w:t xml:space="preserve"> as implemented in </w:t>
      </w:r>
      <w:proofErr w:type="spellStart"/>
      <w:r w:rsidRPr="007030F7">
        <w:rPr>
          <w:rFonts w:ascii="-webkit-standard" w:eastAsia="Times New Roman" w:hAnsi="-webkit-standard" w:cs="Times New Roman"/>
          <w:b/>
          <w:bCs/>
          <w:color w:val="000000"/>
          <w:kern w:val="0"/>
          <w14:ligatures w14:val="none"/>
        </w:rPr>
        <w:t>seaview</w:t>
      </w:r>
      <w:proofErr w:type="spellEnd"/>
      <w:r w:rsidRPr="007030F7">
        <w:rPr>
          <w:rFonts w:ascii="-webkit-standard" w:eastAsia="Times New Roman" w:hAnsi="-webkit-standard" w:cs="Times New Roman"/>
          <w:color w:val="000000"/>
          <w:kern w:val="0"/>
          <w14:ligatures w14:val="none"/>
        </w:rPr>
        <w:t>. </w:t>
      </w:r>
    </w:p>
    <w:p w14:paraId="4BDA99C0" w14:textId="77777777" w:rsidR="007030F7" w:rsidRPr="007030F7" w:rsidRDefault="007030F7" w:rsidP="007030F7">
      <w:pPr>
        <w:spacing w:beforeAutospacing="1" w:afterAutospacing="1"/>
        <w:rPr>
          <w:rFonts w:ascii="-webkit-standard" w:eastAsia="Times New Roman" w:hAnsi="-webkit-standard" w:cs="Times New Roman"/>
          <w:color w:val="92D050"/>
          <w:kern w:val="0"/>
          <w14:ligatures w14:val="none"/>
        </w:rPr>
      </w:pPr>
      <w:r w:rsidRPr="007030F7">
        <w:rPr>
          <w:rFonts w:ascii="-webkit-standard" w:eastAsia="Times New Roman" w:hAnsi="-webkit-standard" w:cs="Times New Roman"/>
          <w:color w:val="92D050"/>
          <w:kern w:val="0"/>
          <w14:ligatures w14:val="none"/>
        </w:rPr>
        <w:t xml:space="preserve">(IGNORE THIS PARAGRAPH, if you are in class) This paragraph has comments on </w:t>
      </w:r>
      <w:proofErr w:type="spellStart"/>
      <w:r w:rsidRPr="007030F7">
        <w:rPr>
          <w:rFonts w:ascii="-webkit-standard" w:eastAsia="Times New Roman" w:hAnsi="-webkit-standard" w:cs="Times New Roman"/>
          <w:color w:val="92D050"/>
          <w:kern w:val="0"/>
          <w14:ligatures w14:val="none"/>
        </w:rPr>
        <w:t>phylip</w:t>
      </w:r>
      <w:proofErr w:type="spellEnd"/>
      <w:r w:rsidRPr="007030F7">
        <w:rPr>
          <w:rFonts w:ascii="-webkit-standard" w:eastAsia="Times New Roman" w:hAnsi="-webkit-standard" w:cs="Times New Roman"/>
          <w:color w:val="92D050"/>
          <w:kern w:val="0"/>
          <w14:ligatures w14:val="none"/>
        </w:rPr>
        <w:t xml:space="preserve"> that you can safely ignore for now: If you use </w:t>
      </w:r>
      <w:proofErr w:type="spellStart"/>
      <w:r w:rsidRPr="007030F7">
        <w:rPr>
          <w:rFonts w:ascii="-webkit-standard" w:eastAsia="Times New Roman" w:hAnsi="-webkit-standard" w:cs="Times New Roman"/>
          <w:color w:val="92D050"/>
          <w:kern w:val="0"/>
          <w14:ligatures w14:val="none"/>
        </w:rPr>
        <w:t>protpars</w:t>
      </w:r>
      <w:proofErr w:type="spellEnd"/>
      <w:r w:rsidRPr="007030F7">
        <w:rPr>
          <w:rFonts w:ascii="-webkit-standard" w:eastAsia="Times New Roman" w:hAnsi="-webkit-standard" w:cs="Times New Roman"/>
          <w:color w:val="92D050"/>
          <w:kern w:val="0"/>
          <w14:ligatures w14:val="none"/>
        </w:rPr>
        <w:t xml:space="preserve"> directly (without the </w:t>
      </w:r>
      <w:proofErr w:type="spellStart"/>
      <w:r w:rsidRPr="007030F7">
        <w:rPr>
          <w:rFonts w:ascii="-webkit-standard" w:eastAsia="Times New Roman" w:hAnsi="-webkit-standard" w:cs="Times New Roman"/>
          <w:color w:val="92D050"/>
          <w:kern w:val="0"/>
          <w14:ligatures w14:val="none"/>
        </w:rPr>
        <w:t>seqview</w:t>
      </w:r>
      <w:proofErr w:type="spellEnd"/>
      <w:r w:rsidRPr="007030F7">
        <w:rPr>
          <w:rFonts w:ascii="-webkit-standard" w:eastAsia="Times New Roman" w:hAnsi="-webkit-standard" w:cs="Times New Roman"/>
          <w:color w:val="92D050"/>
          <w:kern w:val="0"/>
          <w14:ligatures w14:val="none"/>
        </w:rPr>
        <w:t xml:space="preserve"> interface), note that </w:t>
      </w:r>
      <w:proofErr w:type="spellStart"/>
      <w:r w:rsidRPr="007030F7">
        <w:rPr>
          <w:rFonts w:ascii="-webkit-standard" w:eastAsia="Times New Roman" w:hAnsi="-webkit-standard" w:cs="Times New Roman"/>
          <w:color w:val="92D050"/>
          <w:kern w:val="0"/>
          <w14:ligatures w14:val="none"/>
        </w:rPr>
        <w:t>phylip</w:t>
      </w:r>
      <w:proofErr w:type="spellEnd"/>
      <w:r w:rsidRPr="007030F7">
        <w:rPr>
          <w:rFonts w:ascii="-webkit-standard" w:eastAsia="Times New Roman" w:hAnsi="-webkit-standard" w:cs="Times New Roman"/>
          <w:color w:val="92D050"/>
          <w:kern w:val="0"/>
          <w14:ligatures w14:val="none"/>
        </w:rPr>
        <w:t xml:space="preserve"> by default treats gaps as a 21st character. If you want to treat the gap as missing data, you need to replace the gap symbol with "?"'s. In case you want to use one of the programs on your own, you need to read the excellent manuals that come with the software.</w:t>
      </w:r>
    </w:p>
    <w:p w14:paraId="1C49387D" w14:textId="199A4FA7"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 xml:space="preserve">To calculate a phylogenetic tree from the aligned sequences using protein parsimony, open </w:t>
      </w:r>
      <w:proofErr w:type="spellStart"/>
      <w:r w:rsidRPr="007030F7">
        <w:rPr>
          <w:rFonts w:ascii="-webkit-standard" w:eastAsia="Times New Roman" w:hAnsi="-webkit-standard" w:cs="Times New Roman"/>
          <w:color w:val="000000"/>
          <w:kern w:val="0"/>
          <w14:ligatures w14:val="none"/>
        </w:rPr>
        <w:t>seaview</w:t>
      </w:r>
      <w:proofErr w:type="spellEnd"/>
      <w:r w:rsidRPr="007030F7">
        <w:rPr>
          <w:rFonts w:ascii="-webkit-standard" w:eastAsia="Times New Roman" w:hAnsi="-webkit-standard" w:cs="Times New Roman"/>
          <w:color w:val="000000"/>
          <w:kern w:val="0"/>
          <w14:ligatures w14:val="none"/>
        </w:rPr>
        <w:t xml:space="preserve">, and drag the file </w:t>
      </w:r>
      <w:r w:rsidR="000121E1">
        <w:rPr>
          <w:rFonts w:ascii="-webkit-standard" w:eastAsia="Times New Roman" w:hAnsi="-webkit-standard" w:cs="Times New Roman"/>
          <w:color w:val="000000"/>
          <w:kern w:val="0"/>
          <w14:ligatures w14:val="none"/>
        </w:rPr>
        <w:t xml:space="preserve">testseq1b.txt </w:t>
      </w:r>
      <w:r w:rsidRPr="007030F7">
        <w:rPr>
          <w:rFonts w:ascii="-webkit-standard" w:eastAsia="Times New Roman" w:hAnsi="-webkit-standard" w:cs="Times New Roman"/>
          <w:color w:val="000000"/>
          <w:kern w:val="0"/>
          <w14:ligatures w14:val="none"/>
        </w:rPr>
        <w:t>into alignment window. </w:t>
      </w:r>
    </w:p>
    <w:p w14:paraId="4008CFCD" w14:textId="77777777"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lastRenderedPageBreak/>
        <w:t>Align the sequences using muscle. (click on align, then align all). </w:t>
      </w:r>
    </w:p>
    <w:p w14:paraId="2D18D4C0" w14:textId="77777777"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In the trees menu select parsimony. Uncheck "ignore all gap sites" and check "gaps as unknown state". To do a more thorough search for the tree that explains the data with the least number of substitutions, select "randomize seq order" 5 times provides a reasonable number of starting points for the heuristic search. </w:t>
      </w:r>
    </w:p>
    <w:p w14:paraId="2CA68518" w14:textId="77777777"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Four notes:</w:t>
      </w:r>
    </w:p>
    <w:p w14:paraId="0B4CBE2B" w14:textId="77777777" w:rsidR="007030F7" w:rsidRPr="007030F7" w:rsidRDefault="007030F7"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proofErr w:type="spellStart"/>
      <w:r w:rsidRPr="007030F7">
        <w:rPr>
          <w:rFonts w:ascii="-webkit-standard" w:eastAsia="Times New Roman" w:hAnsi="-webkit-standard" w:cs="Times New Roman"/>
          <w:color w:val="000000"/>
          <w:kern w:val="0"/>
          <w14:ligatures w14:val="none"/>
        </w:rPr>
        <w:t>Sulfolobus</w:t>
      </w:r>
      <w:proofErr w:type="spellEnd"/>
      <w:r w:rsidRPr="007030F7">
        <w:rPr>
          <w:rFonts w:ascii="-webkit-standard" w:eastAsia="Times New Roman" w:hAnsi="-webkit-standard" w:cs="Times New Roman"/>
          <w:color w:val="000000"/>
          <w:kern w:val="0"/>
          <w14:ligatures w14:val="none"/>
        </w:rPr>
        <w:t xml:space="preserve"> and Thermococcus are Archaea, Borrelia is a Spirochete (bacterium), Acetabularia is a </w:t>
      </w:r>
      <w:proofErr w:type="gramStart"/>
      <w:r w:rsidRPr="007030F7">
        <w:rPr>
          <w:rFonts w:ascii="-webkit-standard" w:eastAsia="Times New Roman" w:hAnsi="-webkit-standard" w:cs="Times New Roman"/>
          <w:color w:val="000000"/>
          <w:kern w:val="0"/>
          <w14:ligatures w14:val="none"/>
        </w:rPr>
        <w:t>green algae</w:t>
      </w:r>
      <w:proofErr w:type="gramEnd"/>
      <w:r w:rsidRPr="007030F7">
        <w:rPr>
          <w:rFonts w:ascii="-webkit-standard" w:eastAsia="Times New Roman" w:hAnsi="-webkit-standard" w:cs="Times New Roman"/>
          <w:color w:val="000000"/>
          <w:kern w:val="0"/>
          <w14:ligatures w14:val="none"/>
        </w:rPr>
        <w:t>, Daucus is a flowering plant (carrot), Candida, and Saccharomyces are yeasts, Neurospora is another fungus (not a yeast though), Drosophila is an animal (fruit fly) and Trypanosomes are protists.</w:t>
      </w:r>
    </w:p>
    <w:p w14:paraId="1A281FEF" w14:textId="77777777" w:rsidR="007030F7" w:rsidRPr="007030F7" w:rsidRDefault="007030F7"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b/>
          <w:bCs/>
          <w:color w:val="000000"/>
          <w:kern w:val="0"/>
          <w14:ligatures w14:val="none"/>
        </w:rPr>
        <w:t xml:space="preserve">the Borrelia sequence actually is an archaeal </w:t>
      </w:r>
      <w:proofErr w:type="gramStart"/>
      <w:r w:rsidRPr="007030F7">
        <w:rPr>
          <w:rFonts w:ascii="-webkit-standard" w:eastAsia="Times New Roman" w:hAnsi="-webkit-standard" w:cs="Times New Roman"/>
          <w:b/>
          <w:bCs/>
          <w:color w:val="000000"/>
          <w:kern w:val="0"/>
          <w14:ligatures w14:val="none"/>
        </w:rPr>
        <w:t>type</w:t>
      </w:r>
      <w:proofErr w:type="gramEnd"/>
      <w:r w:rsidRPr="007030F7">
        <w:rPr>
          <w:rFonts w:ascii="-webkit-standard" w:eastAsia="Times New Roman" w:hAnsi="-webkit-standard" w:cs="Times New Roman"/>
          <w:b/>
          <w:bCs/>
          <w:color w:val="000000"/>
          <w:kern w:val="0"/>
          <w14:ligatures w14:val="none"/>
        </w:rPr>
        <w:t xml:space="preserve"> ATPase acquired through gene transfer</w:t>
      </w:r>
    </w:p>
    <w:p w14:paraId="105DE307" w14:textId="6EA02E8E" w:rsidR="007030F7" w:rsidRPr="007030F7" w:rsidRDefault="00B31C48"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Most of t</w:t>
      </w:r>
      <w:r w:rsidR="007030F7" w:rsidRPr="007030F7">
        <w:rPr>
          <w:rFonts w:ascii="-webkit-standard" w:eastAsia="Times New Roman" w:hAnsi="-webkit-standard" w:cs="Times New Roman"/>
          <w:color w:val="000000"/>
          <w:kern w:val="0"/>
          <w14:ligatures w14:val="none"/>
        </w:rPr>
        <w:t xml:space="preserve">he sequences in testseq1b.txt (V/A-ATPase catalytic subunits) are quite </w:t>
      </w:r>
      <w:proofErr w:type="gramStart"/>
      <w:r w:rsidR="007030F7" w:rsidRPr="007030F7">
        <w:rPr>
          <w:rFonts w:ascii="-webkit-standard" w:eastAsia="Times New Roman" w:hAnsi="-webkit-standard" w:cs="Times New Roman"/>
          <w:color w:val="000000"/>
          <w:kern w:val="0"/>
          <w14:ligatures w14:val="none"/>
        </w:rPr>
        <w:t>similar to</w:t>
      </w:r>
      <w:proofErr w:type="gramEnd"/>
      <w:r w:rsidR="007030F7" w:rsidRPr="007030F7">
        <w:rPr>
          <w:rFonts w:ascii="-webkit-standard" w:eastAsia="Times New Roman" w:hAnsi="-webkit-standard" w:cs="Times New Roman"/>
          <w:color w:val="000000"/>
          <w:kern w:val="0"/>
          <w14:ligatures w14:val="none"/>
        </w:rPr>
        <w:t xml:space="preserve"> one another. To test the effect of long branches, I added a homologous (paralogous), but only distantly related sequence to this file (the ATPase involved in flagellar assembly from Salmonella).</w:t>
      </w:r>
    </w:p>
    <w:p w14:paraId="7CDB36CA" w14:textId="77777777" w:rsidR="007030F7" w:rsidRDefault="007030F7"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Remember that some sequences contain inteins -- What are potential problems that might be caused by the intein sequence? </w:t>
      </w:r>
    </w:p>
    <w:p w14:paraId="7BF9F1BE" w14:textId="7B58358A" w:rsidR="00A06B08" w:rsidRPr="007030F7" w:rsidRDefault="00525E78" w:rsidP="00A06B08">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In the </w:t>
      </w:r>
      <w:proofErr w:type="spellStart"/>
      <w:r>
        <w:rPr>
          <w:rFonts w:ascii="-webkit-standard" w:eastAsia="Times New Roman" w:hAnsi="-webkit-standard" w:cs="Times New Roman"/>
          <w:color w:val="000000"/>
          <w:kern w:val="0"/>
          <w14:ligatures w14:val="none"/>
        </w:rPr>
        <w:t>seaview</w:t>
      </w:r>
      <w:proofErr w:type="spellEnd"/>
      <w:r>
        <w:rPr>
          <w:rFonts w:ascii="-webkit-standard" w:eastAsia="Times New Roman" w:hAnsi="-webkit-standard" w:cs="Times New Roman"/>
          <w:color w:val="000000"/>
          <w:kern w:val="0"/>
          <w14:ligatures w14:val="none"/>
        </w:rPr>
        <w:t xml:space="preserve"> tree viewer window select re</w:t>
      </w:r>
      <w:r w:rsidR="003446EB">
        <w:rPr>
          <w:rFonts w:ascii="-webkit-standard" w:eastAsia="Times New Roman" w:hAnsi="-webkit-standard" w:cs="Times New Roman"/>
          <w:color w:val="000000"/>
          <w:kern w:val="0"/>
          <w14:ligatures w14:val="none"/>
        </w:rPr>
        <w:t>-</w:t>
      </w:r>
      <w:r>
        <w:rPr>
          <w:rFonts w:ascii="-webkit-standard" w:eastAsia="Times New Roman" w:hAnsi="-webkit-standard" w:cs="Times New Roman"/>
          <w:color w:val="000000"/>
          <w:kern w:val="0"/>
          <w14:ligatures w14:val="none"/>
        </w:rPr>
        <w:t xml:space="preserve">root.  </w:t>
      </w:r>
      <w:r w:rsidR="003446EB">
        <w:rPr>
          <w:rFonts w:ascii="-webkit-standard" w:eastAsia="Times New Roman" w:hAnsi="-webkit-standard" w:cs="Times New Roman"/>
          <w:color w:val="000000"/>
          <w:kern w:val="0"/>
          <w14:ligatures w14:val="none"/>
        </w:rPr>
        <w:t xml:space="preserve">Then select the node between </w:t>
      </w:r>
      <w:r w:rsidR="00DD039C">
        <w:rPr>
          <w:rFonts w:ascii="-webkit-standard" w:eastAsia="Times New Roman" w:hAnsi="-webkit-standard" w:cs="Times New Roman"/>
          <w:color w:val="000000"/>
          <w:kern w:val="0"/>
          <w14:ligatures w14:val="none"/>
        </w:rPr>
        <w:t xml:space="preserve">pro- </w:t>
      </w:r>
      <w:proofErr w:type="spellStart"/>
      <w:r w:rsidR="00DD039C">
        <w:rPr>
          <w:rFonts w:ascii="-webkit-standard" w:eastAsia="Times New Roman" w:hAnsi="-webkit-standard" w:cs="Times New Roman"/>
          <w:color w:val="000000"/>
          <w:kern w:val="0"/>
          <w14:ligatures w14:val="none"/>
        </w:rPr>
        <w:t>eand</w:t>
      </w:r>
      <w:proofErr w:type="spellEnd"/>
      <w:r w:rsidR="00DD039C">
        <w:rPr>
          <w:rFonts w:ascii="-webkit-standard" w:eastAsia="Times New Roman" w:hAnsi="-webkit-standard" w:cs="Times New Roman"/>
          <w:color w:val="000000"/>
          <w:kern w:val="0"/>
          <w14:ligatures w14:val="none"/>
        </w:rPr>
        <w:t xml:space="preserve"> eukaryotic sequences.  </w:t>
      </w:r>
    </w:p>
    <w:p w14:paraId="7A193624" w14:textId="735B7C2F" w:rsidR="00DD039C"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FF0000"/>
          <w:kern w:val="0"/>
          <w14:ligatures w14:val="none"/>
        </w:rPr>
        <w:t>How are the fungal sequences resolved? </w:t>
      </w:r>
      <w:r w:rsidRPr="007030F7">
        <w:rPr>
          <w:rFonts w:ascii="-webkit-standard" w:eastAsia="Times New Roman" w:hAnsi="-webkit-standard" w:cs="Times New Roman"/>
          <w:color w:val="000000"/>
          <w:kern w:val="0"/>
          <w14:ligatures w14:val="none"/>
        </w:rPr>
        <w:t>(What does this tell us about parsimony and missing data?)</w:t>
      </w:r>
    </w:p>
    <w:p w14:paraId="13E485FE" w14:textId="77777777" w:rsidR="001629C2" w:rsidRDefault="001629C2" w:rsidP="001629C2">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               </w:t>
      </w:r>
    </w:p>
    <w:p w14:paraId="26666E24" w14:textId="77777777" w:rsidR="001629C2" w:rsidRDefault="001629C2" w:rsidP="001629C2">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p>
    <w:p w14:paraId="14701BB0" w14:textId="318816C2" w:rsidR="00662BFB"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FF0000"/>
          <w:kern w:val="0"/>
          <w14:ligatures w14:val="none"/>
        </w:rPr>
        <w:t>Where does the paralogous Salmonella sequence go?</w:t>
      </w:r>
      <w:r w:rsidRPr="007030F7">
        <w:rPr>
          <w:rFonts w:ascii="-webkit-standard" w:eastAsia="Times New Roman" w:hAnsi="-webkit-standard" w:cs="Times New Roman"/>
          <w:color w:val="000000"/>
          <w:kern w:val="0"/>
          <w14:ligatures w14:val="none"/>
        </w:rPr>
        <w:t> </w:t>
      </w:r>
    </w:p>
    <w:p w14:paraId="51E5970D" w14:textId="287405B9" w:rsidR="001629C2" w:rsidRDefault="001629C2" w:rsidP="001629C2">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               </w:t>
      </w:r>
    </w:p>
    <w:p w14:paraId="5B6BF04E" w14:textId="46A1FCE9" w:rsidR="00EC6DBD" w:rsidRDefault="007030F7" w:rsidP="00494E53">
      <w:pP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FF0000"/>
          <w:kern w:val="0"/>
          <w14:ligatures w14:val="none"/>
        </w:rPr>
        <w:t>How many equally parsimonious trees did you obtain? Compare with your neighbors: did the most parsimonious tree have the same number of steps?</w:t>
      </w:r>
    </w:p>
    <w:p w14:paraId="23757CE6" w14:textId="77777777" w:rsidR="0051537B" w:rsidRDefault="0051537B" w:rsidP="0051537B">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p>
    <w:p w14:paraId="0E46A12D" w14:textId="77777777" w:rsidR="00CE3683"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Repeat the parsimony analysis using 100 bootstrap samples (do not ignore positions with gaps, but do not check 5 random starting trees--if you do a bootstrap analysis, repeated heuristic searches for each dataset are not worth the time). </w:t>
      </w:r>
      <w:r w:rsidR="00C9061B">
        <w:rPr>
          <w:rFonts w:ascii="-webkit-standard" w:eastAsia="Times New Roman" w:hAnsi="-webkit-standard" w:cs="Times New Roman"/>
          <w:color w:val="000000"/>
          <w:kern w:val="0"/>
          <w14:ligatures w14:val="none"/>
        </w:rPr>
        <w:t xml:space="preserve"> In the tree window, re-root the tree and place a checkmark in Br support.  </w:t>
      </w:r>
    </w:p>
    <w:p w14:paraId="10793335" w14:textId="33BDAA9A" w:rsidR="007030F7" w:rsidRDefault="007030F7" w:rsidP="00CE3683">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FF0000"/>
          <w:kern w:val="0"/>
          <w14:ligatures w14:val="none"/>
        </w:rPr>
        <w:lastRenderedPageBreak/>
        <w:t xml:space="preserve">What is the support for the two long branches </w:t>
      </w:r>
      <w:r w:rsidR="0026063F">
        <w:rPr>
          <w:rFonts w:ascii="-webkit-standard" w:eastAsia="Times New Roman" w:hAnsi="-webkit-standard" w:cs="Times New Roman"/>
          <w:color w:val="FF0000"/>
          <w:kern w:val="0"/>
          <w14:ligatures w14:val="none"/>
        </w:rPr>
        <w:t>(</w:t>
      </w:r>
      <w:proofErr w:type="spellStart"/>
      <w:r w:rsidR="0026063F">
        <w:rPr>
          <w:rFonts w:ascii="-webkit-standard" w:eastAsia="Times New Roman" w:hAnsi="-webkit-standard" w:cs="Times New Roman"/>
          <w:color w:val="FF0000"/>
          <w:kern w:val="0"/>
          <w14:ligatures w14:val="none"/>
        </w:rPr>
        <w:t>flSalmonella</w:t>
      </w:r>
      <w:proofErr w:type="spellEnd"/>
      <w:r w:rsidR="0026063F">
        <w:rPr>
          <w:rFonts w:ascii="-webkit-standard" w:eastAsia="Times New Roman" w:hAnsi="-webkit-standard" w:cs="Times New Roman"/>
          <w:color w:val="FF0000"/>
          <w:kern w:val="0"/>
          <w14:ligatures w14:val="none"/>
        </w:rPr>
        <w:t xml:space="preserve"> and </w:t>
      </w:r>
      <w:r w:rsidR="004F1D56">
        <w:rPr>
          <w:rFonts w:ascii="-webkit-standard" w:eastAsia="Times New Roman" w:hAnsi="-webkit-standard" w:cs="Times New Roman"/>
          <w:color w:val="FF0000"/>
          <w:kern w:val="0"/>
          <w14:ligatures w14:val="none"/>
        </w:rPr>
        <w:t xml:space="preserve">Borrelia) </w:t>
      </w:r>
      <w:r w:rsidRPr="007030F7">
        <w:rPr>
          <w:rFonts w:ascii="-webkit-standard" w:eastAsia="Times New Roman" w:hAnsi="-webkit-standard" w:cs="Times New Roman"/>
          <w:color w:val="FF0000"/>
          <w:kern w:val="0"/>
          <w14:ligatures w14:val="none"/>
        </w:rPr>
        <w:t>going together? Check with your neighbors, did you get the same result? </w:t>
      </w:r>
    </w:p>
    <w:p w14:paraId="1A7BB2CA" w14:textId="77777777" w:rsidR="004F1D56" w:rsidRDefault="004F1D56" w:rsidP="00CE3683">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p>
    <w:p w14:paraId="695FF3DB" w14:textId="7B67F874" w:rsidR="00D842A4" w:rsidRDefault="00D842A4" w:rsidP="007030F7">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Explore the Swap </w:t>
      </w:r>
      <w:r w:rsidR="009632B9">
        <w:rPr>
          <w:rFonts w:ascii="-webkit-standard" w:eastAsia="Times New Roman" w:hAnsi="-webkit-standard" w:cs="Times New Roman"/>
          <w:color w:val="000000"/>
          <w:kern w:val="0"/>
          <w14:ligatures w14:val="none"/>
        </w:rPr>
        <w:t xml:space="preserve">feature in the tree viewer window.  </w:t>
      </w:r>
    </w:p>
    <w:p w14:paraId="50A803CD" w14:textId="77777777" w:rsidR="00F648EE" w:rsidRDefault="007030F7" w:rsidP="00F648EE">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000000"/>
          <w:kern w:val="0"/>
          <w14:ligatures w14:val="none"/>
        </w:rPr>
        <w:t xml:space="preserve">Perform </w:t>
      </w:r>
      <w:r w:rsidR="000D2D83">
        <w:rPr>
          <w:rFonts w:ascii="-webkit-standard" w:eastAsia="Times New Roman" w:hAnsi="-webkit-standard" w:cs="Times New Roman"/>
          <w:color w:val="000000"/>
          <w:kern w:val="0"/>
          <w14:ligatures w14:val="none"/>
        </w:rPr>
        <w:t>a</w:t>
      </w:r>
      <w:r w:rsidRPr="007030F7">
        <w:rPr>
          <w:rFonts w:ascii="-webkit-standard" w:eastAsia="Times New Roman" w:hAnsi="-webkit-standard" w:cs="Times New Roman"/>
          <w:color w:val="000000"/>
          <w:kern w:val="0"/>
          <w14:ligatures w14:val="none"/>
        </w:rPr>
        <w:t xml:space="preserve"> distance analysis in Seaview. Select bootstrap, Kimura distances, NJ, and do </w:t>
      </w:r>
      <w:r w:rsidRPr="007030F7">
        <w:rPr>
          <w:rFonts w:ascii="-webkit-standard" w:eastAsia="Times New Roman" w:hAnsi="-webkit-standard" w:cs="Times New Roman"/>
          <w:b/>
          <w:bCs/>
          <w:color w:val="000000"/>
          <w:kern w:val="0"/>
          <w14:ligatures w14:val="none"/>
        </w:rPr>
        <w:t>not</w:t>
      </w:r>
      <w:r w:rsidRPr="007030F7">
        <w:rPr>
          <w:rFonts w:ascii="-webkit-standard" w:eastAsia="Times New Roman" w:hAnsi="-webkit-standard" w:cs="Times New Roman"/>
          <w:color w:val="000000"/>
          <w:kern w:val="0"/>
          <w14:ligatures w14:val="none"/>
        </w:rPr>
        <w:t> check ignore all gap sites. Inspect the bootstrap support values.  </w:t>
      </w:r>
      <w:r w:rsidRPr="007030F7">
        <w:rPr>
          <w:rFonts w:ascii="-webkit-standard" w:eastAsia="Times New Roman" w:hAnsi="-webkit-standard" w:cs="Times New Roman"/>
          <w:color w:val="FF0000"/>
          <w:kern w:val="0"/>
          <w14:ligatures w14:val="none"/>
        </w:rPr>
        <w:br/>
        <w:t>Does the resulting tree indicate that this distance matrix phylogenetic analysis was very sensitive to Long Branch Attraction? </w:t>
      </w:r>
    </w:p>
    <w:p w14:paraId="0B83C1B4" w14:textId="77777777" w:rsidR="00F648EE" w:rsidRDefault="00F648EE" w:rsidP="00F648EE">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p>
    <w:p w14:paraId="659315F8" w14:textId="2DCF6D9E" w:rsidR="00AC7A3A" w:rsidRPr="007030F7" w:rsidRDefault="007030F7" w:rsidP="00CE3683">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FF0000"/>
          <w:kern w:val="0"/>
          <w14:ligatures w14:val="none"/>
        </w:rPr>
        <w:t xml:space="preserve">What might have gone wrong with the fungal </w:t>
      </w:r>
      <w:r w:rsidR="00494E53" w:rsidRPr="007030F7">
        <w:rPr>
          <w:rFonts w:ascii="-webkit-standard" w:eastAsia="Times New Roman" w:hAnsi="-webkit-standard" w:cs="Times New Roman"/>
          <w:color w:val="FF0000"/>
          <w:kern w:val="0"/>
          <w14:ligatures w14:val="none"/>
        </w:rPr>
        <w:t>sequences</w:t>
      </w:r>
      <w:r w:rsidRPr="007030F7">
        <w:rPr>
          <w:rFonts w:ascii="-webkit-standard" w:eastAsia="Times New Roman" w:hAnsi="-webkit-standard" w:cs="Times New Roman"/>
          <w:color w:val="FF0000"/>
          <w:kern w:val="0"/>
          <w14:ligatures w14:val="none"/>
        </w:rPr>
        <w:t>? </w:t>
      </w:r>
      <w:r w:rsidR="00AC7A3A">
        <w:rPr>
          <w:rFonts w:ascii="-webkit-standard" w:eastAsia="Times New Roman" w:hAnsi="-webkit-standard" w:cs="Times New Roman"/>
          <w:color w:val="FF0000"/>
          <w:kern w:val="0"/>
          <w14:ligatures w14:val="none"/>
        </w:rPr>
        <w:t xml:space="preserve">  </w:t>
      </w:r>
      <w:r w:rsidR="00F648EE" w:rsidRPr="00CE3683">
        <w:rPr>
          <w:rFonts w:ascii="-webkit-standard" w:eastAsia="Times New Roman" w:hAnsi="-webkit-standard" w:cs="Times New Roman"/>
          <w:color w:val="000000" w:themeColor="text1"/>
          <w:kern w:val="0"/>
          <w14:ligatures w14:val="none"/>
        </w:rPr>
        <w:t>(</w:t>
      </w:r>
      <w:r w:rsidR="00CE3683" w:rsidRPr="00CE3683">
        <w:rPr>
          <w:rFonts w:ascii="-webkit-standard" w:eastAsia="Times New Roman" w:hAnsi="-webkit-standard" w:cs="Times New Roman"/>
          <w:color w:val="000000" w:themeColor="text1"/>
          <w:kern w:val="0"/>
          <w14:ligatures w14:val="none"/>
        </w:rPr>
        <w:t>I</w:t>
      </w:r>
      <w:r w:rsidR="00F648EE" w:rsidRPr="00CE3683">
        <w:rPr>
          <w:rFonts w:ascii="-webkit-standard" w:eastAsia="Times New Roman" w:hAnsi="-webkit-standard" w:cs="Times New Roman"/>
          <w:color w:val="000000" w:themeColor="text1"/>
          <w:kern w:val="0"/>
          <w14:ligatures w14:val="none"/>
        </w:rPr>
        <w:t xml:space="preserve">f you need a hint, repeat the analysis with the </w:t>
      </w:r>
      <w:r w:rsidR="00CE3683" w:rsidRPr="00CE3683">
        <w:rPr>
          <w:rFonts w:ascii="-webkit-standard" w:eastAsia="Times New Roman" w:hAnsi="-webkit-standard" w:cs="Times New Roman"/>
          <w:color w:val="000000" w:themeColor="text1"/>
          <w:kern w:val="0"/>
          <w14:ligatures w14:val="none"/>
        </w:rPr>
        <w:t>ignore all gaps option checked).</w:t>
      </w:r>
      <w:r w:rsidR="00AC7A3A">
        <w:rPr>
          <w:rFonts w:ascii="-webkit-standard" w:eastAsia="Times New Roman" w:hAnsi="-webkit-standard" w:cs="Times New Roman"/>
          <w:color w:val="FF0000"/>
          <w:kern w:val="0"/>
          <w14:ligatures w14:val="none"/>
        </w:rPr>
        <w:br/>
      </w:r>
    </w:p>
    <w:p w14:paraId="77F32C10" w14:textId="77777777" w:rsidR="007030F7" w:rsidRPr="007030F7" w:rsidRDefault="007030F7" w:rsidP="00CE368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kern w:val="0"/>
          <w14:ligatures w14:val="none"/>
        </w:rPr>
      </w:pPr>
    </w:p>
    <w:p w14:paraId="698DF85F" w14:textId="77777777" w:rsidR="007030F7" w:rsidRDefault="007030F7" w:rsidP="00E47ED8">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p>
    <w:p w14:paraId="3320D4B8" w14:textId="77777777" w:rsidR="007030F7" w:rsidRDefault="007030F7" w:rsidP="00E47ED8">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p>
    <w:p w14:paraId="061A5BE6" w14:textId="77777777" w:rsidR="007030F7" w:rsidRDefault="007030F7" w:rsidP="00E47ED8">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p>
    <w:p w14:paraId="64007C7B" w14:textId="03820C26" w:rsidR="007030F7" w:rsidRDefault="007030F7" w:rsidP="007030F7">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r w:rsidRPr="00E47ED8">
        <w:rPr>
          <w:rFonts w:ascii="-webkit-standard" w:eastAsia="Times New Roman" w:hAnsi="-webkit-standard" w:cs="Times New Roman"/>
          <w:b/>
          <w:bCs/>
          <w:color w:val="000000"/>
          <w:kern w:val="0"/>
          <w:sz w:val="27"/>
          <w:szCs w:val="27"/>
          <w14:ligatures w14:val="none"/>
        </w:rPr>
        <w:t xml:space="preserve">Exercise </w:t>
      </w:r>
      <w:r>
        <w:rPr>
          <w:rFonts w:ascii="-webkit-standard" w:eastAsia="Times New Roman" w:hAnsi="-webkit-standard" w:cs="Times New Roman"/>
          <w:b/>
          <w:bCs/>
          <w:color w:val="000000"/>
          <w:kern w:val="0"/>
          <w:sz w:val="27"/>
          <w:szCs w:val="27"/>
          <w14:ligatures w14:val="none"/>
        </w:rPr>
        <w:t>3</w:t>
      </w:r>
      <w:r w:rsidRPr="00E47ED8">
        <w:rPr>
          <w:rFonts w:ascii="-webkit-standard" w:eastAsia="Times New Roman" w:hAnsi="-webkit-standard" w:cs="Times New Roman"/>
          <w:b/>
          <w:bCs/>
          <w:color w:val="000000"/>
          <w:kern w:val="0"/>
          <w:sz w:val="27"/>
          <w:szCs w:val="27"/>
          <w14:ligatures w14:val="none"/>
        </w:rPr>
        <w:t>:</w:t>
      </w:r>
    </w:p>
    <w:p w14:paraId="4F4EA4BB" w14:textId="51AAEC83"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Long Branch Attraction (LBA) is a serious problem in phylogenetic reconstruction. LBA denotes the fact that long branches tend to be grouped together with significant support, even though the organisms representing the long branches did not share more recent common ancestry. The support usually is measured through bootstrap support values for the different trees. We have simulated the evolution of 4 sequences (named A,B,C,D) </w:t>
      </w:r>
      <w:r w:rsidRPr="00E47ED8">
        <w:rPr>
          <w:rFonts w:ascii="-webkit-standard" w:eastAsia="Times New Roman" w:hAnsi="-webkit-standard" w:cs="Times New Roman"/>
          <w:color w:val="000000"/>
          <w:kern w:val="0"/>
          <w14:ligatures w14:val="none"/>
        </w:rPr>
        <w:lastRenderedPageBreak/>
        <w:t>according to the following tree:</w:t>
      </w:r>
      <w:r w:rsidRPr="00E47ED8">
        <w:rPr>
          <w:rFonts w:ascii="-webkit-standard" w:eastAsia="Times New Roman" w:hAnsi="-webkit-standard" w:cs="Times New Roman"/>
          <w:color w:val="000000"/>
          <w:kern w:val="0"/>
          <w14:ligatures w14:val="none"/>
        </w:rPr>
        <w:br/>
      </w:r>
      <w:r w:rsidRPr="00E47ED8">
        <w:rPr>
          <w:rFonts w:ascii="-webkit-standard" w:eastAsia="Times New Roman" w:hAnsi="-webkit-standard" w:cs="Times New Roman"/>
          <w:color w:val="000000"/>
          <w:kern w:val="0"/>
          <w14:ligatures w14:val="none"/>
        </w:rPr>
        <w:fldChar w:fldCharType="begin"/>
      </w:r>
      <w:r w:rsidRPr="00E47ED8">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Containers/UBF8T346G9.ms/WebArchiveCopyPasteTempFiles/com.microsoft.Word/LBA%20tree.png" \* MERGEFORMATINET </w:instrText>
      </w:r>
      <w:r w:rsidRPr="00E47ED8">
        <w:rPr>
          <w:rFonts w:ascii="-webkit-standard" w:eastAsia="Times New Roman" w:hAnsi="-webkit-standard" w:cs="Times New Roman"/>
          <w:color w:val="000000"/>
          <w:kern w:val="0"/>
          <w14:ligatures w14:val="none"/>
        </w:rPr>
        <w:fldChar w:fldCharType="separate"/>
      </w:r>
      <w:r w:rsidRPr="00E47ED8">
        <w:rPr>
          <w:rFonts w:ascii="-webkit-standard" w:eastAsia="Times New Roman" w:hAnsi="-webkit-standard" w:cs="Times New Roman"/>
          <w:noProof/>
          <w:color w:val="000000"/>
          <w:kern w:val="0"/>
          <w14:ligatures w14:val="none"/>
        </w:rPr>
        <w:drawing>
          <wp:inline distT="0" distB="0" distL="0" distR="0" wp14:anchorId="6F750108" wp14:editId="5EA09618">
            <wp:extent cx="4404995" cy="4980940"/>
            <wp:effectExtent l="0" t="0" r="1905" b="0"/>
            <wp:docPr id="1347355287" name="Picture 1" descr="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995" cy="4980940"/>
                    </a:xfrm>
                    <a:prstGeom prst="rect">
                      <a:avLst/>
                    </a:prstGeom>
                    <a:noFill/>
                    <a:ln>
                      <a:noFill/>
                    </a:ln>
                  </pic:spPr>
                </pic:pic>
              </a:graphicData>
            </a:graphic>
          </wp:inline>
        </w:drawing>
      </w:r>
      <w:r w:rsidRPr="00E47ED8">
        <w:rPr>
          <w:rFonts w:ascii="-webkit-standard" w:eastAsia="Times New Roman" w:hAnsi="-webkit-standard" w:cs="Times New Roman"/>
          <w:color w:val="000000"/>
          <w:kern w:val="0"/>
          <w14:ligatures w14:val="none"/>
        </w:rPr>
        <w:fldChar w:fldCharType="end"/>
      </w:r>
    </w:p>
    <w:p w14:paraId="17127F2A"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Files containing these sequences in multiple sequence </w:t>
      </w:r>
      <w:proofErr w:type="spellStart"/>
      <w:r w:rsidRPr="00E47ED8">
        <w:rPr>
          <w:rFonts w:ascii="-webkit-standard" w:eastAsia="Times New Roman" w:hAnsi="-webkit-standard" w:cs="Times New Roman"/>
          <w:color w:val="000000"/>
          <w:kern w:val="0"/>
          <w14:ligatures w14:val="none"/>
        </w:rPr>
        <w:t>fasta</w:t>
      </w:r>
      <w:proofErr w:type="spellEnd"/>
      <w:r w:rsidRPr="00E47ED8">
        <w:rPr>
          <w:rFonts w:ascii="-webkit-standard" w:eastAsia="Times New Roman" w:hAnsi="-webkit-standard" w:cs="Times New Roman"/>
          <w:color w:val="000000"/>
          <w:kern w:val="0"/>
          <w14:ligatures w14:val="none"/>
        </w:rPr>
        <w:t xml:space="preserve"> format were generated and named according to the length chosen for the two long branches (all scaled in substitutions per site). For the simulation we assumed that the Among Site Rate Variation could be described with a gamma distribution that has a shape factor of 1 (equal to an exponential distribution). </w:t>
      </w:r>
    </w:p>
    <w:p w14:paraId="3BA530F2" w14:textId="4C7053AE"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These files in a single zipped file are</w:t>
      </w:r>
      <w:r w:rsidR="0064728C">
        <w:rPr>
          <w:rFonts w:ascii="-webkit-standard" w:eastAsia="Times New Roman" w:hAnsi="-webkit-standard" w:cs="Times New Roman"/>
          <w:color w:val="000000"/>
          <w:kern w:val="0"/>
          <w14:ligatures w14:val="none"/>
        </w:rPr>
        <w:t xml:space="preserve"> at  </w:t>
      </w:r>
      <w:hyperlink r:id="rId13" w:history="1">
        <w:r w:rsidR="0064728C" w:rsidRPr="009660DA">
          <w:rPr>
            <w:rStyle w:val="Hyperlink"/>
            <w:rFonts w:ascii="-webkit-standard" w:eastAsia="Times New Roman" w:hAnsi="-webkit-standard" w:cs="Times New Roman"/>
            <w:kern w:val="0"/>
            <w14:ligatures w14:val="none"/>
          </w:rPr>
          <w:t>https://j.p.gogarten.uconn.edu/mcb3421_2023/labs/simsequences.zip</w:t>
        </w:r>
      </w:hyperlink>
      <w:r w:rsidR="0064728C">
        <w:rPr>
          <w:rFonts w:ascii="-webkit-standard" w:eastAsia="Times New Roman" w:hAnsi="-webkit-standard" w:cs="Times New Roman"/>
          <w:color w:val="000000"/>
          <w:kern w:val="0"/>
          <w14:ligatures w14:val="none"/>
        </w:rPr>
        <w:t xml:space="preserve"> </w:t>
      </w:r>
    </w:p>
    <w:p w14:paraId="4B5380B7"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Your task is to explore the sensitivity of different phylogenetic reconstruction algorithms towards LBA. At the minimum you should use </w:t>
      </w:r>
      <w:r w:rsidRPr="00E47ED8">
        <w:rPr>
          <w:rFonts w:ascii="-webkit-standard" w:eastAsia="Times New Roman" w:hAnsi="-webkit-standard" w:cs="Times New Roman"/>
          <w:b/>
          <w:bCs/>
          <w:color w:val="000000"/>
          <w:kern w:val="0"/>
          <w14:ligatures w14:val="none"/>
        </w:rPr>
        <w:t>protein parsimony</w:t>
      </w:r>
      <w:r w:rsidRPr="00E47ED8">
        <w:rPr>
          <w:rFonts w:ascii="-webkit-standard" w:eastAsia="Times New Roman" w:hAnsi="-webkit-standard" w:cs="Times New Roman"/>
          <w:color w:val="000000"/>
          <w:kern w:val="0"/>
          <w14:ligatures w14:val="none"/>
        </w:rPr>
        <w:t> and one protein </w:t>
      </w:r>
      <w:r w:rsidRPr="00E47ED8">
        <w:rPr>
          <w:rFonts w:ascii="-webkit-standard" w:eastAsia="Times New Roman" w:hAnsi="-webkit-standard" w:cs="Times New Roman"/>
          <w:b/>
          <w:bCs/>
          <w:color w:val="000000"/>
          <w:kern w:val="0"/>
          <w14:ligatures w14:val="none"/>
        </w:rPr>
        <w:t>distance</w:t>
      </w:r>
      <w:r w:rsidRPr="00E47ED8">
        <w:rPr>
          <w:rFonts w:ascii="-webkit-standard" w:eastAsia="Times New Roman" w:hAnsi="-webkit-standard" w:cs="Times New Roman"/>
          <w:color w:val="000000"/>
          <w:kern w:val="0"/>
          <w14:ligatures w14:val="none"/>
        </w:rPr>
        <w:t> matrix or </w:t>
      </w:r>
      <w:r w:rsidRPr="00E47ED8">
        <w:rPr>
          <w:rFonts w:ascii="-webkit-standard" w:eastAsia="Times New Roman" w:hAnsi="-webkit-standard" w:cs="Times New Roman"/>
          <w:b/>
          <w:bCs/>
          <w:color w:val="000000"/>
          <w:kern w:val="0"/>
          <w14:ligatures w14:val="none"/>
        </w:rPr>
        <w:t>ml</w:t>
      </w:r>
      <w:r w:rsidRPr="00E47ED8">
        <w:rPr>
          <w:rFonts w:ascii="-webkit-standard" w:eastAsia="Times New Roman" w:hAnsi="-webkit-standard" w:cs="Times New Roman"/>
          <w:color w:val="000000"/>
          <w:kern w:val="0"/>
          <w14:ligatures w14:val="none"/>
        </w:rPr>
        <w:t> analysis approach. </w:t>
      </w:r>
      <w:r w:rsidRPr="00E47ED8">
        <w:rPr>
          <w:rFonts w:ascii="-webkit-standard" w:eastAsia="Times New Roman" w:hAnsi="-webkit-standard" w:cs="Times New Roman"/>
          <w:color w:val="006633"/>
          <w:kern w:val="0"/>
          <w14:ligatures w14:val="none"/>
        </w:rPr>
        <w:t>In this case we know that the sequences are aligned as given; however, to explore the effect that the alignment algorithm has on LBA, we can align them before phylogenetic reconstruction. To keep track of things, name the files accordingly.</w:t>
      </w:r>
    </w:p>
    <w:p w14:paraId="5D7DCD49"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b/>
          <w:bCs/>
          <w:color w:val="000000" w:themeColor="text1"/>
          <w:kern w:val="0"/>
          <w14:ligatures w14:val="none"/>
        </w:rPr>
        <w:lastRenderedPageBreak/>
        <w:t>NOTE I: </w:t>
      </w:r>
      <w:r w:rsidRPr="00E47ED8">
        <w:rPr>
          <w:rFonts w:ascii="-webkit-standard" w:eastAsia="Times New Roman" w:hAnsi="-webkit-standard" w:cs="Times New Roman"/>
          <w:color w:val="000000"/>
          <w:kern w:val="0"/>
          <w14:ligatures w14:val="none"/>
        </w:rPr>
        <w:t xml:space="preserve">If you want to explore the effect of alignment, it might be a good idea to use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xml:space="preserve"> and muscle as alignment program - especially for the more divergent sequences. We will use the GUI provided in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w:t>
      </w:r>
    </w:p>
    <w:p w14:paraId="3E395D6F"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b/>
          <w:bCs/>
          <w:color w:val="000000" w:themeColor="text1"/>
          <w:kern w:val="0"/>
          <w14:ligatures w14:val="none"/>
        </w:rPr>
        <w:t>Note II: </w:t>
      </w:r>
      <w:r w:rsidRPr="00E47ED8">
        <w:rPr>
          <w:rFonts w:ascii="-webkit-standard" w:eastAsia="Times New Roman" w:hAnsi="-webkit-standard" w:cs="Times New Roman"/>
          <w:color w:val="000000"/>
          <w:kern w:val="0"/>
          <w14:ligatures w14:val="none"/>
        </w:rPr>
        <w:t>You can divide the labor with your neighbor, distributing different sequences to different students. </w:t>
      </w:r>
    </w:p>
    <w:p w14:paraId="39C24517"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We will use programs as implemented in </w:t>
      </w:r>
      <w:proofErr w:type="gramStart"/>
      <w:r w:rsidRPr="00E47ED8">
        <w:rPr>
          <w:rFonts w:ascii="-webkit-standard" w:eastAsia="Times New Roman" w:hAnsi="-webkit-standard" w:cs="Times New Roman"/>
          <w:color w:val="000000"/>
          <w:kern w:val="0"/>
          <w14:ligatures w14:val="none"/>
        </w:rPr>
        <w:t>SEAVIEW</w:t>
      </w:r>
      <w:proofErr w:type="gramEnd"/>
    </w:p>
    <w:p w14:paraId="6CE14E0E"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2A: To test parsimony, choose the files with x = 0.1; 0.3; 1; 3.</w:t>
      </w:r>
    </w:p>
    <w:p w14:paraId="1A7C72F6"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For the datasets with x = 0.1, 0.3, 1, 3, use the tree menu in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select parsimony, uncheck "ignore all gap sites", check "gaps as unknown states", check "bootstrap with 100 replicates", and move the consensus tree level lever to the left. (Note: If you are interested in the best parsimony tree, then you want to use the original dataset (not bootstrapped) and randomize the input order for several independent heuristic searches, if you do a bootstrap analysis, repeated heuristic searches for each dataset are not worth the time.)</w:t>
      </w:r>
    </w:p>
    <w:p w14:paraId="33531538" w14:textId="77777777" w:rsid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In the following box </w:t>
      </w:r>
      <w:r w:rsidRPr="00E47ED8">
        <w:rPr>
          <w:rFonts w:ascii="-webkit-standard" w:eastAsia="Times New Roman" w:hAnsi="-webkit-standard" w:cs="Times New Roman"/>
          <w:color w:val="FF0000"/>
          <w:kern w:val="0"/>
          <w14:ligatures w14:val="none"/>
        </w:rPr>
        <w:t>list the files that you chose, aligned or as provided, and the bootstrap support for the correct tree ((</w:t>
      </w:r>
      <w:proofErr w:type="gramStart"/>
      <w:r w:rsidRPr="00E47ED8">
        <w:rPr>
          <w:rFonts w:ascii="-webkit-standard" w:eastAsia="Times New Roman" w:hAnsi="-webkit-standard" w:cs="Times New Roman"/>
          <w:color w:val="FF0000"/>
          <w:kern w:val="0"/>
          <w14:ligatures w14:val="none"/>
        </w:rPr>
        <w:t>A,D</w:t>
      </w:r>
      <w:proofErr w:type="gramEnd"/>
      <w:r w:rsidRPr="00E47ED8">
        <w:rPr>
          <w:rFonts w:ascii="-webkit-standard" w:eastAsia="Times New Roman" w:hAnsi="-webkit-standard" w:cs="Times New Roman"/>
          <w:color w:val="FF0000"/>
          <w:kern w:val="0"/>
          <w14:ligatures w14:val="none"/>
        </w:rPr>
        <w:t>),(B,C)), or the support for the LBA tree ((A,C),(B,D,))</w:t>
      </w:r>
      <w:r w:rsidRPr="00E47ED8">
        <w:rPr>
          <w:rFonts w:ascii="-webkit-standard" w:eastAsia="Times New Roman" w:hAnsi="-webkit-standard" w:cs="Times New Roman"/>
          <w:color w:val="000000"/>
          <w:kern w:val="0"/>
          <w14:ligatures w14:val="none"/>
        </w:rPr>
        <w:t xml:space="preserve"> (note: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xml:space="preserve"> will show them arbitrarily rooted)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232"/>
        <w:gridCol w:w="2070"/>
        <w:gridCol w:w="2091"/>
      </w:tblGrid>
      <w:tr w:rsidR="0031763A" w14:paraId="251DAFD2" w14:textId="711F8119" w:rsidTr="009312EA">
        <w:trPr>
          <w:trHeight w:val="685"/>
        </w:trPr>
        <w:tc>
          <w:tcPr>
            <w:tcW w:w="1288" w:type="dxa"/>
          </w:tcPr>
          <w:p w14:paraId="2D44026C" w14:textId="65C87737" w:rsidR="0031763A" w:rsidRDefault="0031763A"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File used</w:t>
            </w:r>
          </w:p>
        </w:tc>
        <w:tc>
          <w:tcPr>
            <w:tcW w:w="1232" w:type="dxa"/>
          </w:tcPr>
          <w:p w14:paraId="79445E34" w14:textId="2DF18562" w:rsidR="0031763A" w:rsidRDefault="0031763A"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Aligned </w:t>
            </w:r>
            <w:r w:rsidR="00256F55">
              <w:rPr>
                <w:rFonts w:ascii="-webkit-standard" w:eastAsia="Times New Roman" w:hAnsi="-webkit-standard" w:cs="Times New Roman"/>
                <w:color w:val="000000"/>
                <w:kern w:val="0"/>
                <w14:ligatures w14:val="none"/>
              </w:rPr>
              <w:t>yes/no</w:t>
            </w:r>
          </w:p>
        </w:tc>
        <w:tc>
          <w:tcPr>
            <w:tcW w:w="2070" w:type="dxa"/>
          </w:tcPr>
          <w:p w14:paraId="7C27EEFC" w14:textId="731E4F8D" w:rsidR="0031763A" w:rsidRDefault="00256F55"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Support for True tree </w:t>
            </w:r>
            <w:r w:rsidR="009312EA">
              <w:rPr>
                <w:rFonts w:ascii="-webkit-standard" w:eastAsia="Times New Roman" w:hAnsi="-webkit-standard" w:cs="Times New Roman"/>
                <w:color w:val="000000"/>
                <w:kern w:val="0"/>
                <w14:ligatures w14:val="none"/>
              </w:rPr>
              <w:t>((AD</w:t>
            </w:r>
            <w:proofErr w:type="gramStart"/>
            <w:r w:rsidR="009312EA">
              <w:rPr>
                <w:rFonts w:ascii="-webkit-standard" w:eastAsia="Times New Roman" w:hAnsi="-webkit-standard" w:cs="Times New Roman"/>
                <w:color w:val="000000"/>
                <w:kern w:val="0"/>
                <w14:ligatures w14:val="none"/>
              </w:rPr>
              <w:t>),(</w:t>
            </w:r>
            <w:proofErr w:type="gramEnd"/>
            <w:r w:rsidR="009312EA">
              <w:rPr>
                <w:rFonts w:ascii="-webkit-standard" w:eastAsia="Times New Roman" w:hAnsi="-webkit-standard" w:cs="Times New Roman"/>
                <w:color w:val="000000"/>
                <w:kern w:val="0"/>
                <w14:ligatures w14:val="none"/>
              </w:rPr>
              <w:t>B,C)_</w:t>
            </w:r>
          </w:p>
        </w:tc>
        <w:tc>
          <w:tcPr>
            <w:tcW w:w="2091" w:type="dxa"/>
          </w:tcPr>
          <w:p w14:paraId="60A889DA" w14:textId="52E4F2DC" w:rsidR="0031763A" w:rsidRDefault="009312EA"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Support for LBA tree </w:t>
            </w:r>
            <w:r w:rsidRPr="00E47ED8">
              <w:rPr>
                <w:rFonts w:ascii="-webkit-standard" w:eastAsia="Times New Roman" w:hAnsi="-webkit-standard" w:cs="Times New Roman"/>
                <w:color w:val="FF0000"/>
                <w:kern w:val="0"/>
                <w14:ligatures w14:val="none"/>
              </w:rPr>
              <w:t>((</w:t>
            </w:r>
            <w:proofErr w:type="gramStart"/>
            <w:r w:rsidRPr="00E47ED8">
              <w:rPr>
                <w:rFonts w:ascii="-webkit-standard" w:eastAsia="Times New Roman" w:hAnsi="-webkit-standard" w:cs="Times New Roman"/>
                <w:color w:val="FF0000"/>
                <w:kern w:val="0"/>
                <w14:ligatures w14:val="none"/>
              </w:rPr>
              <w:t>A,C</w:t>
            </w:r>
            <w:proofErr w:type="gramEnd"/>
            <w:r w:rsidRPr="00E47ED8">
              <w:rPr>
                <w:rFonts w:ascii="-webkit-standard" w:eastAsia="Times New Roman" w:hAnsi="-webkit-standard" w:cs="Times New Roman"/>
                <w:color w:val="FF0000"/>
                <w:kern w:val="0"/>
                <w14:ligatures w14:val="none"/>
              </w:rPr>
              <w:t>),(B,D,))</w:t>
            </w:r>
          </w:p>
        </w:tc>
      </w:tr>
      <w:tr w:rsidR="009312EA" w14:paraId="24E4671F" w14:textId="77777777" w:rsidTr="009312EA">
        <w:trPr>
          <w:trHeight w:val="339"/>
        </w:trPr>
        <w:tc>
          <w:tcPr>
            <w:tcW w:w="1288" w:type="dxa"/>
          </w:tcPr>
          <w:p w14:paraId="3A83834B"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250B5E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4D5E4637"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34B87EC7"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r w:rsidR="009312EA" w14:paraId="62A8F92C" w14:textId="77777777" w:rsidTr="009312EA">
        <w:trPr>
          <w:trHeight w:val="339"/>
        </w:trPr>
        <w:tc>
          <w:tcPr>
            <w:tcW w:w="1288" w:type="dxa"/>
          </w:tcPr>
          <w:p w14:paraId="5963C31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33F29FB"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093A74FA"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22A658CA"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r w:rsidR="009312EA" w14:paraId="4826F507" w14:textId="77777777" w:rsidTr="009312EA">
        <w:trPr>
          <w:trHeight w:val="339"/>
        </w:trPr>
        <w:tc>
          <w:tcPr>
            <w:tcW w:w="1288" w:type="dxa"/>
          </w:tcPr>
          <w:p w14:paraId="599CA4A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9648329"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5008B175"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788CAF1D"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r w:rsidR="009312EA" w14:paraId="0316E8EB" w14:textId="77777777" w:rsidTr="00256F55">
        <w:trPr>
          <w:trHeight w:val="235"/>
        </w:trPr>
        <w:tc>
          <w:tcPr>
            <w:tcW w:w="1288" w:type="dxa"/>
          </w:tcPr>
          <w:p w14:paraId="0E223EC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52CDF3D6"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42103966"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0376E409"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bl>
    <w:p w14:paraId="41BDD244" w14:textId="77777777" w:rsidR="005F0366" w:rsidRPr="00E47ED8" w:rsidRDefault="005F0366" w:rsidP="00E47ED8">
      <w:pPr>
        <w:spacing w:before="100" w:beforeAutospacing="1" w:after="100" w:afterAutospacing="1"/>
        <w:rPr>
          <w:rFonts w:ascii="-webkit-standard" w:eastAsia="Times New Roman" w:hAnsi="-webkit-standard" w:cs="Times New Roman"/>
          <w:color w:val="000000"/>
          <w:kern w:val="0"/>
          <w14:ligatures w14:val="none"/>
        </w:rPr>
      </w:pPr>
    </w:p>
    <w:p w14:paraId="1561D49F"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2B) </w:t>
      </w:r>
      <w:r w:rsidRPr="00E47ED8">
        <w:rPr>
          <w:rFonts w:ascii="-webkit-standard" w:eastAsia="Times New Roman" w:hAnsi="-webkit-standard" w:cs="Times New Roman"/>
          <w:b/>
          <w:bCs/>
          <w:color w:val="006633"/>
          <w:kern w:val="0"/>
          <w14:ligatures w14:val="none"/>
        </w:rPr>
        <w:t>(or do 2C)</w:t>
      </w:r>
      <w:r w:rsidRPr="00E47ED8">
        <w:rPr>
          <w:rFonts w:ascii="-webkit-standard" w:eastAsia="Times New Roman" w:hAnsi="-webkit-standard" w:cs="Times New Roman"/>
          <w:color w:val="000000"/>
          <w:kern w:val="0"/>
          <w14:ligatures w14:val="none"/>
        </w:rPr>
        <w:t xml:space="preserve"> Explore a distance </w:t>
      </w:r>
      <w:proofErr w:type="gramStart"/>
      <w:r w:rsidRPr="00E47ED8">
        <w:rPr>
          <w:rFonts w:ascii="-webkit-standard" w:eastAsia="Times New Roman" w:hAnsi="-webkit-standard" w:cs="Times New Roman"/>
          <w:color w:val="000000"/>
          <w:kern w:val="0"/>
          <w14:ligatures w14:val="none"/>
        </w:rPr>
        <w:t>matrix based</w:t>
      </w:r>
      <w:proofErr w:type="gramEnd"/>
      <w:r w:rsidRPr="00E47ED8">
        <w:rPr>
          <w:rFonts w:ascii="-webkit-standard" w:eastAsia="Times New Roman" w:hAnsi="-webkit-standard" w:cs="Times New Roman"/>
          <w:color w:val="000000"/>
          <w:kern w:val="0"/>
          <w14:ligatures w14:val="none"/>
        </w:rPr>
        <w:t xml:space="preserve"> approach with respect to LBA (Neighbor joining using Poisson corrected or observed distances work well). Depending on the settings, these might be less sensitive to LBA. x = 0.3, 1, 3, 10 are good choices to explore. </w:t>
      </w:r>
    </w:p>
    <w:p w14:paraId="652691FB"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In the following box </w:t>
      </w:r>
      <w:r w:rsidRPr="00E47ED8">
        <w:rPr>
          <w:rFonts w:ascii="-webkit-standard" w:eastAsia="Times New Roman" w:hAnsi="-webkit-standard" w:cs="Times New Roman"/>
          <w:color w:val="FF0000"/>
          <w:kern w:val="0"/>
          <w14:ligatures w14:val="none"/>
        </w:rPr>
        <w:t xml:space="preserve">list the parameters you selected in </w:t>
      </w:r>
      <w:proofErr w:type="spellStart"/>
      <w:r w:rsidRPr="00E47ED8">
        <w:rPr>
          <w:rFonts w:ascii="-webkit-standard" w:eastAsia="Times New Roman" w:hAnsi="-webkit-standard" w:cs="Times New Roman"/>
          <w:color w:val="FF0000"/>
          <w:kern w:val="0"/>
          <w14:ligatures w14:val="none"/>
        </w:rPr>
        <w:t>seaview</w:t>
      </w:r>
      <w:proofErr w:type="spellEnd"/>
      <w:r w:rsidRPr="00E47ED8">
        <w:rPr>
          <w:rFonts w:ascii="-webkit-standard" w:eastAsia="Times New Roman" w:hAnsi="-webkit-standard" w:cs="Times New Roman"/>
          <w:color w:val="FF0000"/>
          <w:kern w:val="0"/>
          <w14:ligatures w14:val="none"/>
        </w:rPr>
        <w:t>, the files that you chose (aligned or as provided), and for each file indicate the bootstrap support for the correct tree, or the support for the LBA tree</w:t>
      </w:r>
      <w:r w:rsidRPr="00E47ED8">
        <w:rPr>
          <w:rFonts w:ascii="-webkit-standard" w:eastAsia="Times New Roman" w:hAnsi="-webkit-standard" w:cs="Times New Roman"/>
          <w:color w:val="000000"/>
          <w:kern w:val="0"/>
          <w14:ligatures w14:val="none"/>
        </w:rPr>
        <w:t>:</w:t>
      </w:r>
    </w:p>
    <w:p w14:paraId="41ACE07C" w14:textId="77777777" w:rsidR="009312EA"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232"/>
        <w:gridCol w:w="2520"/>
        <w:gridCol w:w="1800"/>
        <w:gridCol w:w="1911"/>
      </w:tblGrid>
      <w:tr w:rsidR="009312EA" w14:paraId="2D0CE848" w14:textId="77777777" w:rsidTr="009312EA">
        <w:trPr>
          <w:trHeight w:val="685"/>
        </w:trPr>
        <w:tc>
          <w:tcPr>
            <w:tcW w:w="1288" w:type="dxa"/>
          </w:tcPr>
          <w:p w14:paraId="202CC3CC"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File used</w:t>
            </w:r>
          </w:p>
        </w:tc>
        <w:tc>
          <w:tcPr>
            <w:tcW w:w="1232" w:type="dxa"/>
          </w:tcPr>
          <w:p w14:paraId="70603F46"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Aligned yes/no</w:t>
            </w:r>
          </w:p>
        </w:tc>
        <w:tc>
          <w:tcPr>
            <w:tcW w:w="2520" w:type="dxa"/>
          </w:tcPr>
          <w:p w14:paraId="542A20F0" w14:textId="0D863909"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Parameters used</w:t>
            </w:r>
          </w:p>
        </w:tc>
        <w:tc>
          <w:tcPr>
            <w:tcW w:w="1800" w:type="dxa"/>
          </w:tcPr>
          <w:p w14:paraId="37685C49" w14:textId="08028F5B"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Support for True tree ((AD</w:t>
            </w:r>
            <w:proofErr w:type="gramStart"/>
            <w:r>
              <w:rPr>
                <w:rFonts w:ascii="-webkit-standard" w:eastAsia="Times New Roman" w:hAnsi="-webkit-standard" w:cs="Times New Roman"/>
                <w:color w:val="000000"/>
                <w:kern w:val="0"/>
                <w14:ligatures w14:val="none"/>
              </w:rPr>
              <w:t>),(</w:t>
            </w:r>
            <w:proofErr w:type="gramEnd"/>
            <w:r>
              <w:rPr>
                <w:rFonts w:ascii="-webkit-standard" w:eastAsia="Times New Roman" w:hAnsi="-webkit-standard" w:cs="Times New Roman"/>
                <w:color w:val="000000"/>
                <w:kern w:val="0"/>
                <w14:ligatures w14:val="none"/>
              </w:rPr>
              <w:t>B,C))</w:t>
            </w:r>
          </w:p>
        </w:tc>
        <w:tc>
          <w:tcPr>
            <w:tcW w:w="1911" w:type="dxa"/>
          </w:tcPr>
          <w:p w14:paraId="39A9401A"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Support for LBA tree </w:t>
            </w:r>
            <w:r w:rsidRPr="00E47ED8">
              <w:rPr>
                <w:rFonts w:ascii="-webkit-standard" w:eastAsia="Times New Roman" w:hAnsi="-webkit-standard" w:cs="Times New Roman"/>
                <w:color w:val="000000" w:themeColor="text1"/>
                <w:kern w:val="0"/>
                <w14:ligatures w14:val="none"/>
              </w:rPr>
              <w:t>((</w:t>
            </w:r>
            <w:proofErr w:type="gramStart"/>
            <w:r w:rsidRPr="00E47ED8">
              <w:rPr>
                <w:rFonts w:ascii="-webkit-standard" w:eastAsia="Times New Roman" w:hAnsi="-webkit-standard" w:cs="Times New Roman"/>
                <w:color w:val="000000" w:themeColor="text1"/>
                <w:kern w:val="0"/>
                <w14:ligatures w14:val="none"/>
              </w:rPr>
              <w:t>A,C</w:t>
            </w:r>
            <w:proofErr w:type="gramEnd"/>
            <w:r w:rsidRPr="00E47ED8">
              <w:rPr>
                <w:rFonts w:ascii="-webkit-standard" w:eastAsia="Times New Roman" w:hAnsi="-webkit-standard" w:cs="Times New Roman"/>
                <w:color w:val="000000" w:themeColor="text1"/>
                <w:kern w:val="0"/>
                <w14:ligatures w14:val="none"/>
              </w:rPr>
              <w:t>),(B,D,))</w:t>
            </w:r>
          </w:p>
        </w:tc>
      </w:tr>
      <w:tr w:rsidR="009312EA" w14:paraId="57DC8B2E" w14:textId="77777777" w:rsidTr="009312EA">
        <w:trPr>
          <w:trHeight w:val="339"/>
        </w:trPr>
        <w:tc>
          <w:tcPr>
            <w:tcW w:w="1288" w:type="dxa"/>
          </w:tcPr>
          <w:p w14:paraId="6337ECE5"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7387E5C1"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36E792A3"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3F8611C7" w14:textId="6E7C7028"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1564D217"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r w:rsidR="009312EA" w14:paraId="68234E0B" w14:textId="77777777" w:rsidTr="009312EA">
        <w:trPr>
          <w:trHeight w:val="339"/>
        </w:trPr>
        <w:tc>
          <w:tcPr>
            <w:tcW w:w="1288" w:type="dxa"/>
          </w:tcPr>
          <w:p w14:paraId="42D440D9"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3C89634"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4AB1DEA0"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21372CC6" w14:textId="69610962"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5CBD6046"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r w:rsidR="009312EA" w14:paraId="31E23F71" w14:textId="77777777" w:rsidTr="009312EA">
        <w:trPr>
          <w:trHeight w:val="339"/>
        </w:trPr>
        <w:tc>
          <w:tcPr>
            <w:tcW w:w="1288" w:type="dxa"/>
          </w:tcPr>
          <w:p w14:paraId="2D75FC6D"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2261A1D0"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5BE307A7"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16897597" w14:textId="7075379A"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3270F135"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r w:rsidR="009312EA" w14:paraId="317D2701" w14:textId="77777777" w:rsidTr="009312EA">
        <w:trPr>
          <w:trHeight w:val="235"/>
        </w:trPr>
        <w:tc>
          <w:tcPr>
            <w:tcW w:w="1288" w:type="dxa"/>
          </w:tcPr>
          <w:p w14:paraId="4FA8ACF0"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14FF59B1"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74042606"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2320A15C" w14:textId="6E3B4CF4"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35DB19E5"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bl>
    <w:p w14:paraId="13BB2932" w14:textId="745A2791"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p>
    <w:p w14:paraId="0E2822EE" w14:textId="3AF0FF84"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2C)</w:t>
      </w:r>
      <w:r w:rsidR="00E256AC">
        <w:rPr>
          <w:rFonts w:ascii="-webkit-standard" w:eastAsia="Times New Roman" w:hAnsi="-webkit-standard" w:cs="Times New Roman"/>
          <w:color w:val="000000"/>
          <w:kern w:val="0"/>
          <w14:ligatures w14:val="none"/>
        </w:rPr>
        <w:t xml:space="preserve"> </w:t>
      </w:r>
      <w:r w:rsidR="00E256AC" w:rsidRPr="00E47ED8">
        <w:rPr>
          <w:rFonts w:ascii="-webkit-standard" w:eastAsia="Times New Roman" w:hAnsi="-webkit-standard" w:cs="Times New Roman"/>
          <w:b/>
          <w:bCs/>
          <w:color w:val="006633"/>
          <w:kern w:val="0"/>
          <w14:ligatures w14:val="none"/>
        </w:rPr>
        <w:t>(or do 2</w:t>
      </w:r>
      <w:proofErr w:type="gramStart"/>
      <w:r w:rsidR="00E256AC">
        <w:rPr>
          <w:rFonts w:ascii="-webkit-standard" w:eastAsia="Times New Roman" w:hAnsi="-webkit-standard" w:cs="Times New Roman"/>
          <w:b/>
          <w:bCs/>
          <w:color w:val="006633"/>
          <w:kern w:val="0"/>
          <w14:ligatures w14:val="none"/>
        </w:rPr>
        <w:t>B</w:t>
      </w:r>
      <w:r w:rsidR="00E256AC" w:rsidRPr="00E47ED8">
        <w:rPr>
          <w:rFonts w:ascii="-webkit-standard" w:eastAsia="Times New Roman" w:hAnsi="-webkit-standard" w:cs="Times New Roman"/>
          <w:b/>
          <w:bCs/>
          <w:color w:val="006633"/>
          <w:kern w:val="0"/>
          <w14:ligatures w14:val="none"/>
        </w:rPr>
        <w:t>)</w:t>
      </w:r>
      <w:r w:rsidR="00E256AC" w:rsidRPr="00E47ED8">
        <w:rPr>
          <w:rFonts w:ascii="-webkit-standard" w:eastAsia="Times New Roman" w:hAnsi="-webkit-standard" w:cs="Times New Roman"/>
          <w:color w:val="000000"/>
          <w:kern w:val="0"/>
          <w14:ligatures w14:val="none"/>
        </w:rPr>
        <w:t> </w:t>
      </w:r>
      <w:r w:rsidRPr="00E47ED8">
        <w:rPr>
          <w:rFonts w:ascii="-webkit-standard" w:eastAsia="Times New Roman" w:hAnsi="-webkit-standard" w:cs="Times New Roman"/>
          <w:color w:val="000000"/>
          <w:kern w:val="0"/>
          <w14:ligatures w14:val="none"/>
        </w:rPr>
        <w:t xml:space="preserve"> Explore</w:t>
      </w:r>
      <w:proofErr w:type="gramEnd"/>
      <w:r w:rsidRPr="00E47ED8">
        <w:rPr>
          <w:rFonts w:ascii="-webkit-standard" w:eastAsia="Times New Roman" w:hAnsi="-webkit-standard" w:cs="Times New Roman"/>
          <w:color w:val="000000"/>
          <w:kern w:val="0"/>
          <w14:ligatures w14:val="none"/>
        </w:rPr>
        <w:t xml:space="preserve"> the sensitivity of </w:t>
      </w:r>
      <w:proofErr w:type="spellStart"/>
      <w:r w:rsidRPr="00E47ED8">
        <w:rPr>
          <w:rFonts w:ascii="-webkit-standard" w:eastAsia="Times New Roman" w:hAnsi="-webkit-standard" w:cs="Times New Roman"/>
          <w:color w:val="000000"/>
          <w:kern w:val="0"/>
          <w14:ligatures w14:val="none"/>
        </w:rPr>
        <w:t>phyml</w:t>
      </w:r>
      <w:proofErr w:type="spellEnd"/>
      <w:r w:rsidRPr="00E47ED8">
        <w:rPr>
          <w:rFonts w:ascii="-webkit-standard" w:eastAsia="Times New Roman" w:hAnsi="-webkit-standard" w:cs="Times New Roman"/>
          <w:color w:val="000000"/>
          <w:kern w:val="0"/>
          <w14:ligatures w14:val="none"/>
        </w:rPr>
        <w:t xml:space="preserve"> towards LBA. This may work better on a fast </w:t>
      </w:r>
      <w:proofErr w:type="gramStart"/>
      <w:r w:rsidRPr="00E47ED8">
        <w:rPr>
          <w:rFonts w:ascii="-webkit-standard" w:eastAsia="Times New Roman" w:hAnsi="-webkit-standard" w:cs="Times New Roman"/>
          <w:color w:val="000000"/>
          <w:kern w:val="0"/>
          <w14:ligatures w14:val="none"/>
        </w:rPr>
        <w:t>computer</w:t>
      </w:r>
      <w:proofErr w:type="gramEnd"/>
      <w:r w:rsidRPr="00E47ED8">
        <w:rPr>
          <w:rFonts w:ascii="-webkit-standard" w:eastAsia="Times New Roman" w:hAnsi="-webkit-standard" w:cs="Times New Roman"/>
          <w:color w:val="000000"/>
          <w:kern w:val="0"/>
          <w14:ligatures w14:val="none"/>
        </w:rPr>
        <w:t> </w:t>
      </w:r>
    </w:p>
    <w:p w14:paraId="34D0CE0B" w14:textId="77777777" w:rsidR="00E47ED8" w:rsidRPr="00E47ED8" w:rsidRDefault="00E47ED8" w:rsidP="00E47ED8">
      <w:pPr>
        <w:numPr>
          <w:ilvl w:val="0"/>
          <w:numId w:val="4"/>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use the default setting for </w:t>
      </w:r>
      <w:proofErr w:type="spellStart"/>
      <w:r w:rsidRPr="00E47ED8">
        <w:rPr>
          <w:rFonts w:ascii="-webkit-standard" w:eastAsia="Times New Roman" w:hAnsi="-webkit-standard" w:cs="Times New Roman"/>
          <w:color w:val="000000"/>
          <w:kern w:val="0"/>
          <w14:ligatures w14:val="none"/>
        </w:rPr>
        <w:t>phyml</w:t>
      </w:r>
      <w:proofErr w:type="spellEnd"/>
      <w:r w:rsidRPr="00E47ED8">
        <w:rPr>
          <w:rFonts w:ascii="-webkit-standard" w:eastAsia="Times New Roman" w:hAnsi="-webkit-standard" w:cs="Times New Roman"/>
          <w:color w:val="000000"/>
          <w:kern w:val="0"/>
          <w14:ligatures w14:val="none"/>
        </w:rPr>
        <w:t xml:space="preserve"> in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xml:space="preserve"> (go with nearest neighbor interchange (</w:t>
      </w:r>
      <w:proofErr w:type="spellStart"/>
      <w:r w:rsidRPr="00E47ED8">
        <w:rPr>
          <w:rFonts w:ascii="-webkit-standard" w:eastAsia="Times New Roman" w:hAnsi="-webkit-standard" w:cs="Times New Roman"/>
          <w:color w:val="000000"/>
          <w:kern w:val="0"/>
          <w14:ligatures w14:val="none"/>
        </w:rPr>
        <w:t>nni</w:t>
      </w:r>
      <w:proofErr w:type="spellEnd"/>
      <w:r w:rsidRPr="00E47ED8">
        <w:rPr>
          <w:rFonts w:ascii="-webkit-standard" w:eastAsia="Times New Roman" w:hAnsi="-webkit-standard" w:cs="Times New Roman"/>
          <w:color w:val="000000"/>
          <w:kern w:val="0"/>
          <w14:ligatures w14:val="none"/>
        </w:rPr>
        <w:t>) and the LG substitution matrix). </w:t>
      </w:r>
    </w:p>
    <w:p w14:paraId="497D3DB5" w14:textId="77777777" w:rsidR="00E47ED8" w:rsidRPr="00E47ED8" w:rsidRDefault="00E47ED8" w:rsidP="00E47ED8">
      <w:pPr>
        <w:numPr>
          <w:ilvl w:val="0"/>
          <w:numId w:val="4"/>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the search converges much </w:t>
      </w:r>
      <w:proofErr w:type="gramStart"/>
      <w:r w:rsidRPr="00E47ED8">
        <w:rPr>
          <w:rFonts w:ascii="-webkit-standard" w:eastAsia="Times New Roman" w:hAnsi="-webkit-standard" w:cs="Times New Roman"/>
          <w:color w:val="000000"/>
          <w:kern w:val="0"/>
          <w14:ligatures w14:val="none"/>
        </w:rPr>
        <w:t>faster, if</w:t>
      </w:r>
      <w:proofErr w:type="gramEnd"/>
      <w:r w:rsidRPr="00E47ED8">
        <w:rPr>
          <w:rFonts w:ascii="-webkit-standard" w:eastAsia="Times New Roman" w:hAnsi="-webkit-standard" w:cs="Times New Roman"/>
          <w:color w:val="000000"/>
          <w:kern w:val="0"/>
          <w14:ligatures w14:val="none"/>
        </w:rPr>
        <w:t xml:space="preserve"> you do not align the sequences first</w:t>
      </w:r>
    </w:p>
    <w:p w14:paraId="64B52E0E" w14:textId="77777777" w:rsidR="00E47ED8" w:rsidRPr="00E47ED8" w:rsidRDefault="00E47ED8" w:rsidP="00E47ED8">
      <w:pPr>
        <w:numPr>
          <w:ilvl w:val="0"/>
          <w:numId w:val="4"/>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use the </w:t>
      </w:r>
      <w:proofErr w:type="spellStart"/>
      <w:r w:rsidRPr="00E47ED8">
        <w:rPr>
          <w:rFonts w:ascii="-webkit-standard" w:eastAsia="Times New Roman" w:hAnsi="-webkit-standard" w:cs="Times New Roman"/>
          <w:color w:val="000000"/>
          <w:kern w:val="0"/>
          <w14:ligatures w14:val="none"/>
        </w:rPr>
        <w:t>aLRT</w:t>
      </w:r>
      <w:proofErr w:type="spellEnd"/>
      <w:r w:rsidRPr="00E47ED8">
        <w:rPr>
          <w:rFonts w:ascii="-webkit-standard" w:eastAsia="Times New Roman" w:hAnsi="-webkit-standard" w:cs="Times New Roman"/>
          <w:color w:val="000000"/>
          <w:kern w:val="0"/>
          <w14:ligatures w14:val="none"/>
        </w:rPr>
        <w:t xml:space="preserve"> (approximate likelihood ratio test) support values (not the real non-parametric bootstrap). The </w:t>
      </w:r>
      <w:proofErr w:type="spellStart"/>
      <w:r w:rsidRPr="00E47ED8">
        <w:rPr>
          <w:rFonts w:ascii="-webkit-standard" w:eastAsia="Times New Roman" w:hAnsi="-webkit-standard" w:cs="Times New Roman"/>
          <w:color w:val="000000"/>
          <w:kern w:val="0"/>
          <w14:ligatures w14:val="none"/>
        </w:rPr>
        <w:t>aLRT</w:t>
      </w:r>
      <w:proofErr w:type="spellEnd"/>
      <w:r w:rsidRPr="00E47ED8">
        <w:rPr>
          <w:rFonts w:ascii="-webkit-standard" w:eastAsia="Times New Roman" w:hAnsi="-webkit-standard" w:cs="Times New Roman"/>
          <w:color w:val="000000"/>
          <w:kern w:val="0"/>
          <w14:ligatures w14:val="none"/>
        </w:rPr>
        <w:t xml:space="preserve"> values are between 0 and 1, with one corresponding to maximum probability for the branch to be present in the </w:t>
      </w:r>
      <w:proofErr w:type="gramStart"/>
      <w:r w:rsidRPr="00E47ED8">
        <w:rPr>
          <w:rFonts w:ascii="-webkit-standard" w:eastAsia="Times New Roman" w:hAnsi="-webkit-standard" w:cs="Times New Roman"/>
          <w:color w:val="000000"/>
          <w:kern w:val="0"/>
          <w14:ligatures w14:val="none"/>
        </w:rPr>
        <w:t>true-tree</w:t>
      </w:r>
      <w:proofErr w:type="gramEnd"/>
      <w:r w:rsidRPr="00E47ED8">
        <w:rPr>
          <w:rFonts w:ascii="-webkit-standard" w:eastAsia="Times New Roman" w:hAnsi="-webkit-standard" w:cs="Times New Roman"/>
          <w:color w:val="000000"/>
          <w:kern w:val="0"/>
          <w14:ligatures w14:val="none"/>
        </w:rPr>
        <w:t>. </w:t>
      </w:r>
    </w:p>
    <w:p w14:paraId="15B4BF1B" w14:textId="48BDB432" w:rsidR="00E47ED8" w:rsidRPr="00E47ED8" w:rsidRDefault="00E47ED8" w:rsidP="00E47ED8">
      <w:pPr>
        <w:numPr>
          <w:ilvl w:val="0"/>
          <w:numId w:val="4"/>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x=1, 3, and 10</w:t>
      </w:r>
      <w:r w:rsidR="004527E1">
        <w:rPr>
          <w:rFonts w:ascii="-webkit-standard" w:eastAsia="Times New Roman" w:hAnsi="-webkit-standard" w:cs="Times New Roman"/>
          <w:color w:val="000000"/>
          <w:kern w:val="0"/>
          <w14:ligatures w14:val="none"/>
        </w:rPr>
        <w:t>, 30</w:t>
      </w:r>
      <w:r w:rsidRPr="00E47ED8">
        <w:rPr>
          <w:rFonts w:ascii="-webkit-standard" w:eastAsia="Times New Roman" w:hAnsi="-webkit-standard" w:cs="Times New Roman"/>
          <w:color w:val="000000"/>
          <w:kern w:val="0"/>
          <w14:ligatures w14:val="none"/>
        </w:rPr>
        <w:t xml:space="preserve"> are good values to explore. </w:t>
      </w:r>
    </w:p>
    <w:p w14:paraId="5214377D" w14:textId="77777777" w:rsidR="00E47ED8" w:rsidRPr="00E47ED8" w:rsidRDefault="00E47ED8" w:rsidP="00E47ED8">
      <w:pPr>
        <w:spacing w:before="100" w:beforeAutospacing="1" w:after="100" w:afterAutospacing="1"/>
        <w:rPr>
          <w:rFonts w:ascii="-webkit-standard" w:eastAsia="Times New Roman" w:hAnsi="-webkit-standard" w:cs="Times New Roman"/>
          <w:color w:val="FF0000"/>
          <w:kern w:val="0"/>
          <w14:ligatures w14:val="none"/>
        </w:rPr>
      </w:pPr>
      <w:r w:rsidRPr="00E47ED8">
        <w:rPr>
          <w:rFonts w:ascii="-webkit-standard" w:eastAsia="Times New Roman" w:hAnsi="-webkit-standard" w:cs="Times New Roman"/>
          <w:color w:val="FF0000"/>
          <w:kern w:val="0"/>
          <w14:ligatures w14:val="none"/>
        </w:rPr>
        <w:t xml:space="preserve">In the following box list give the parameters you chose for </w:t>
      </w:r>
      <w:proofErr w:type="spellStart"/>
      <w:r w:rsidRPr="00E47ED8">
        <w:rPr>
          <w:rFonts w:ascii="-webkit-standard" w:eastAsia="Times New Roman" w:hAnsi="-webkit-standard" w:cs="Times New Roman"/>
          <w:color w:val="FF0000"/>
          <w:kern w:val="0"/>
          <w14:ligatures w14:val="none"/>
        </w:rPr>
        <w:t>phyml</w:t>
      </w:r>
      <w:proofErr w:type="spellEnd"/>
      <w:r w:rsidRPr="00E47ED8">
        <w:rPr>
          <w:rFonts w:ascii="-webkit-standard" w:eastAsia="Times New Roman" w:hAnsi="-webkit-standard" w:cs="Times New Roman"/>
          <w:color w:val="FF0000"/>
          <w:kern w:val="0"/>
          <w14:ligatures w14:val="none"/>
        </w:rPr>
        <w:t>, the files that you chose, indicate if you aligned them or used them as provided, and for each file give the support value for the correct tree, or the support for the LBA tree: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232"/>
        <w:gridCol w:w="2520"/>
        <w:gridCol w:w="1800"/>
        <w:gridCol w:w="1911"/>
      </w:tblGrid>
      <w:tr w:rsidR="00E256AC" w14:paraId="58BCA0D4" w14:textId="77777777" w:rsidTr="00031020">
        <w:trPr>
          <w:trHeight w:val="685"/>
        </w:trPr>
        <w:tc>
          <w:tcPr>
            <w:tcW w:w="1288" w:type="dxa"/>
          </w:tcPr>
          <w:p w14:paraId="48B15DC1"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File used</w:t>
            </w:r>
          </w:p>
        </w:tc>
        <w:tc>
          <w:tcPr>
            <w:tcW w:w="1232" w:type="dxa"/>
          </w:tcPr>
          <w:p w14:paraId="57667EB1"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Aligned yes/no</w:t>
            </w:r>
          </w:p>
        </w:tc>
        <w:tc>
          <w:tcPr>
            <w:tcW w:w="2520" w:type="dxa"/>
          </w:tcPr>
          <w:p w14:paraId="12173461"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Parameters used</w:t>
            </w:r>
          </w:p>
        </w:tc>
        <w:tc>
          <w:tcPr>
            <w:tcW w:w="1800" w:type="dxa"/>
          </w:tcPr>
          <w:p w14:paraId="1F412C2E"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Support for True tree ((AD</w:t>
            </w:r>
            <w:proofErr w:type="gramStart"/>
            <w:r>
              <w:rPr>
                <w:rFonts w:ascii="-webkit-standard" w:eastAsia="Times New Roman" w:hAnsi="-webkit-standard" w:cs="Times New Roman"/>
                <w:color w:val="000000"/>
                <w:kern w:val="0"/>
                <w14:ligatures w14:val="none"/>
              </w:rPr>
              <w:t>),(</w:t>
            </w:r>
            <w:proofErr w:type="gramEnd"/>
            <w:r>
              <w:rPr>
                <w:rFonts w:ascii="-webkit-standard" w:eastAsia="Times New Roman" w:hAnsi="-webkit-standard" w:cs="Times New Roman"/>
                <w:color w:val="000000"/>
                <w:kern w:val="0"/>
                <w14:ligatures w14:val="none"/>
              </w:rPr>
              <w:t>B,C))</w:t>
            </w:r>
          </w:p>
        </w:tc>
        <w:tc>
          <w:tcPr>
            <w:tcW w:w="1911" w:type="dxa"/>
          </w:tcPr>
          <w:p w14:paraId="2248AA5E"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Support for LBA tree </w:t>
            </w:r>
            <w:r w:rsidRPr="00E47ED8">
              <w:rPr>
                <w:rFonts w:ascii="-webkit-standard" w:eastAsia="Times New Roman" w:hAnsi="-webkit-standard" w:cs="Times New Roman"/>
                <w:color w:val="000000" w:themeColor="text1"/>
                <w:kern w:val="0"/>
                <w14:ligatures w14:val="none"/>
              </w:rPr>
              <w:t>((</w:t>
            </w:r>
            <w:proofErr w:type="gramStart"/>
            <w:r w:rsidRPr="00E47ED8">
              <w:rPr>
                <w:rFonts w:ascii="-webkit-standard" w:eastAsia="Times New Roman" w:hAnsi="-webkit-standard" w:cs="Times New Roman"/>
                <w:color w:val="000000" w:themeColor="text1"/>
                <w:kern w:val="0"/>
                <w14:ligatures w14:val="none"/>
              </w:rPr>
              <w:t>A,C</w:t>
            </w:r>
            <w:proofErr w:type="gramEnd"/>
            <w:r w:rsidRPr="00E47ED8">
              <w:rPr>
                <w:rFonts w:ascii="-webkit-standard" w:eastAsia="Times New Roman" w:hAnsi="-webkit-standard" w:cs="Times New Roman"/>
                <w:color w:val="000000" w:themeColor="text1"/>
                <w:kern w:val="0"/>
                <w14:ligatures w14:val="none"/>
              </w:rPr>
              <w:t>),(B,D,))</w:t>
            </w:r>
          </w:p>
        </w:tc>
      </w:tr>
      <w:tr w:rsidR="00E256AC" w14:paraId="21BF1696" w14:textId="77777777" w:rsidTr="00031020">
        <w:trPr>
          <w:trHeight w:val="339"/>
        </w:trPr>
        <w:tc>
          <w:tcPr>
            <w:tcW w:w="1288" w:type="dxa"/>
          </w:tcPr>
          <w:p w14:paraId="5772C632"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92A5C8E"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192D9F1C"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063DC1C1"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0A3EAEA8"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r>
      <w:tr w:rsidR="00E256AC" w14:paraId="7E649B18" w14:textId="77777777" w:rsidTr="00031020">
        <w:trPr>
          <w:trHeight w:val="339"/>
        </w:trPr>
        <w:tc>
          <w:tcPr>
            <w:tcW w:w="1288" w:type="dxa"/>
          </w:tcPr>
          <w:p w14:paraId="3AD22AC5"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2BBF9CD6"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70F08C57"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5744D433"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068D8644"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r>
      <w:tr w:rsidR="00E256AC" w14:paraId="14E328C5" w14:textId="77777777" w:rsidTr="00031020">
        <w:trPr>
          <w:trHeight w:val="339"/>
        </w:trPr>
        <w:tc>
          <w:tcPr>
            <w:tcW w:w="1288" w:type="dxa"/>
          </w:tcPr>
          <w:p w14:paraId="749ED0FD"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0BC4820F"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0CBE2E94"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770D8EEC"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5E30E58D"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r>
      <w:tr w:rsidR="00E256AC" w14:paraId="468E4F29" w14:textId="77777777" w:rsidTr="00031020">
        <w:trPr>
          <w:trHeight w:val="235"/>
        </w:trPr>
        <w:tc>
          <w:tcPr>
            <w:tcW w:w="1288" w:type="dxa"/>
          </w:tcPr>
          <w:p w14:paraId="699FB92C"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2F8FC240"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391BCEFE"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7AE0B385"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1953FFF0" w14:textId="77777777" w:rsidR="00E256AC" w:rsidRDefault="00E256AC" w:rsidP="00031020">
            <w:pPr>
              <w:spacing w:before="100" w:beforeAutospacing="1" w:after="100" w:afterAutospacing="1"/>
              <w:rPr>
                <w:rFonts w:ascii="-webkit-standard" w:eastAsia="Times New Roman" w:hAnsi="-webkit-standard" w:cs="Times New Roman"/>
                <w:color w:val="000000"/>
                <w:kern w:val="0"/>
                <w14:ligatures w14:val="none"/>
              </w:rPr>
            </w:pPr>
          </w:p>
        </w:tc>
      </w:tr>
    </w:tbl>
    <w:p w14:paraId="4984DA52" w14:textId="77777777" w:rsidR="007A73CB" w:rsidRDefault="007A73CB"/>
    <w:sectPr w:rsidR="007A73CB"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AD7"/>
    <w:multiLevelType w:val="multilevel"/>
    <w:tmpl w:val="BA9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3BF3"/>
    <w:multiLevelType w:val="multilevel"/>
    <w:tmpl w:val="48C6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13417"/>
    <w:multiLevelType w:val="multilevel"/>
    <w:tmpl w:val="2822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545F58"/>
    <w:multiLevelType w:val="multilevel"/>
    <w:tmpl w:val="EA5C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C2F2F"/>
    <w:multiLevelType w:val="multilevel"/>
    <w:tmpl w:val="C1AE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664233">
    <w:abstractNumId w:val="4"/>
  </w:num>
  <w:num w:numId="2" w16cid:durableId="753556152">
    <w:abstractNumId w:val="0"/>
  </w:num>
  <w:num w:numId="3" w16cid:durableId="1306350209">
    <w:abstractNumId w:val="1"/>
  </w:num>
  <w:num w:numId="4" w16cid:durableId="712854321">
    <w:abstractNumId w:val="3"/>
  </w:num>
  <w:num w:numId="5" w16cid:durableId="320699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D8"/>
    <w:rsid w:val="000121E1"/>
    <w:rsid w:val="00027348"/>
    <w:rsid w:val="000437DE"/>
    <w:rsid w:val="000B5E4E"/>
    <w:rsid w:val="000D2D83"/>
    <w:rsid w:val="000F520B"/>
    <w:rsid w:val="00134AC0"/>
    <w:rsid w:val="001629C2"/>
    <w:rsid w:val="00212969"/>
    <w:rsid w:val="00256F55"/>
    <w:rsid w:val="0026063F"/>
    <w:rsid w:val="002B512E"/>
    <w:rsid w:val="002B752F"/>
    <w:rsid w:val="0031002B"/>
    <w:rsid w:val="0031763A"/>
    <w:rsid w:val="003446EB"/>
    <w:rsid w:val="0034554C"/>
    <w:rsid w:val="003D7B53"/>
    <w:rsid w:val="003D7FD0"/>
    <w:rsid w:val="004527E1"/>
    <w:rsid w:val="00494E53"/>
    <w:rsid w:val="004B4346"/>
    <w:rsid w:val="004C4E51"/>
    <w:rsid w:val="004D3E09"/>
    <w:rsid w:val="004D688E"/>
    <w:rsid w:val="004F1D56"/>
    <w:rsid w:val="0050243C"/>
    <w:rsid w:val="0051537B"/>
    <w:rsid w:val="00525E78"/>
    <w:rsid w:val="00571D6E"/>
    <w:rsid w:val="0058022D"/>
    <w:rsid w:val="005B5CE0"/>
    <w:rsid w:val="005F0366"/>
    <w:rsid w:val="0060542D"/>
    <w:rsid w:val="0064728C"/>
    <w:rsid w:val="00662BFB"/>
    <w:rsid w:val="007030F7"/>
    <w:rsid w:val="007048A8"/>
    <w:rsid w:val="00744F41"/>
    <w:rsid w:val="00795558"/>
    <w:rsid w:val="007A73CB"/>
    <w:rsid w:val="008844F1"/>
    <w:rsid w:val="00902E31"/>
    <w:rsid w:val="009312EA"/>
    <w:rsid w:val="009632B9"/>
    <w:rsid w:val="009721AE"/>
    <w:rsid w:val="00992F69"/>
    <w:rsid w:val="009C5831"/>
    <w:rsid w:val="00A06B08"/>
    <w:rsid w:val="00A11A97"/>
    <w:rsid w:val="00A40C2E"/>
    <w:rsid w:val="00A80391"/>
    <w:rsid w:val="00AC7A3A"/>
    <w:rsid w:val="00AF21F5"/>
    <w:rsid w:val="00B31C48"/>
    <w:rsid w:val="00B33520"/>
    <w:rsid w:val="00B522B1"/>
    <w:rsid w:val="00B8452E"/>
    <w:rsid w:val="00B86ED6"/>
    <w:rsid w:val="00C05805"/>
    <w:rsid w:val="00C14C30"/>
    <w:rsid w:val="00C321B8"/>
    <w:rsid w:val="00C836C0"/>
    <w:rsid w:val="00C9061B"/>
    <w:rsid w:val="00CC3253"/>
    <w:rsid w:val="00CE3683"/>
    <w:rsid w:val="00D06CA7"/>
    <w:rsid w:val="00D27488"/>
    <w:rsid w:val="00D64495"/>
    <w:rsid w:val="00D842A4"/>
    <w:rsid w:val="00DA6DB5"/>
    <w:rsid w:val="00DA7BA6"/>
    <w:rsid w:val="00DC10B9"/>
    <w:rsid w:val="00DC123E"/>
    <w:rsid w:val="00DD039C"/>
    <w:rsid w:val="00DD2970"/>
    <w:rsid w:val="00E039D1"/>
    <w:rsid w:val="00E256AC"/>
    <w:rsid w:val="00E3535E"/>
    <w:rsid w:val="00E368F0"/>
    <w:rsid w:val="00E47ED8"/>
    <w:rsid w:val="00EA1A2E"/>
    <w:rsid w:val="00EC1B73"/>
    <w:rsid w:val="00EC6DBD"/>
    <w:rsid w:val="00EE6940"/>
    <w:rsid w:val="00EF723F"/>
    <w:rsid w:val="00F10FB0"/>
    <w:rsid w:val="00F25002"/>
    <w:rsid w:val="00F5651D"/>
    <w:rsid w:val="00F648EE"/>
    <w:rsid w:val="00FE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115A"/>
  <w15:chartTrackingRefBased/>
  <w15:docId w15:val="{3646F067-A855-2244-9544-11680DC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7ED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E47ED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ED8"/>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E47ED8"/>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E47ED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47ED8"/>
    <w:rPr>
      <w:color w:val="0000FF"/>
      <w:u w:val="single"/>
    </w:rPr>
  </w:style>
  <w:style w:type="character" w:customStyle="1" w:styleId="apple-converted-space">
    <w:name w:val="apple-converted-space"/>
    <w:basedOn w:val="DefaultParagraphFont"/>
    <w:rsid w:val="00E47ED8"/>
  </w:style>
  <w:style w:type="character" w:styleId="Strong">
    <w:name w:val="Strong"/>
    <w:basedOn w:val="DefaultParagraphFont"/>
    <w:uiPriority w:val="22"/>
    <w:qFormat/>
    <w:rsid w:val="00E47ED8"/>
    <w:rPr>
      <w:b/>
      <w:bCs/>
    </w:rPr>
  </w:style>
  <w:style w:type="paragraph" w:customStyle="1" w:styleId="courier">
    <w:name w:val="courier"/>
    <w:basedOn w:val="Normal"/>
    <w:rsid w:val="00E47ED8"/>
    <w:pPr>
      <w:spacing w:before="100" w:beforeAutospacing="1" w:after="100" w:afterAutospacing="1"/>
    </w:pPr>
    <w:rPr>
      <w:rFonts w:ascii="Times New Roman" w:eastAsia="Times New Roman" w:hAnsi="Times New Roman" w:cs="Times New Roman"/>
      <w:kern w:val="0"/>
      <w14:ligatures w14:val="none"/>
    </w:rPr>
  </w:style>
  <w:style w:type="character" w:customStyle="1" w:styleId="red">
    <w:name w:val="red"/>
    <w:basedOn w:val="DefaultParagraphFont"/>
    <w:rsid w:val="00E47ED8"/>
  </w:style>
  <w:style w:type="character" w:customStyle="1" w:styleId="green">
    <w:name w:val="green"/>
    <w:basedOn w:val="DefaultParagraphFont"/>
    <w:rsid w:val="00E47ED8"/>
  </w:style>
  <w:style w:type="paragraph" w:customStyle="1" w:styleId="red1">
    <w:name w:val="red1"/>
    <w:basedOn w:val="Normal"/>
    <w:rsid w:val="00E47ED8"/>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E47ED8"/>
    <w:rPr>
      <w:color w:val="605E5C"/>
      <w:shd w:val="clear" w:color="auto" w:fill="E1DFDD"/>
    </w:rPr>
  </w:style>
  <w:style w:type="character" w:styleId="FollowedHyperlink">
    <w:name w:val="FollowedHyperlink"/>
    <w:basedOn w:val="DefaultParagraphFont"/>
    <w:uiPriority w:val="99"/>
    <w:semiHidden/>
    <w:unhideWhenUsed/>
    <w:rsid w:val="00DC10B9"/>
    <w:rPr>
      <w:color w:val="954F72" w:themeColor="followedHyperlink"/>
      <w:u w:val="single"/>
    </w:rPr>
  </w:style>
  <w:style w:type="paragraph" w:styleId="z-TopofForm">
    <w:name w:val="HTML Top of Form"/>
    <w:basedOn w:val="Normal"/>
    <w:next w:val="Normal"/>
    <w:link w:val="z-TopofFormChar"/>
    <w:hidden/>
    <w:uiPriority w:val="99"/>
    <w:semiHidden/>
    <w:unhideWhenUsed/>
    <w:rsid w:val="00DC10B9"/>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C1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C10B9"/>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C10B9"/>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DD2970"/>
    <w:rPr>
      <w:i/>
      <w:iCs/>
    </w:rPr>
  </w:style>
  <w:style w:type="paragraph" w:styleId="ListParagraph">
    <w:name w:val="List Paragraph"/>
    <w:basedOn w:val="Normal"/>
    <w:uiPriority w:val="34"/>
    <w:qFormat/>
    <w:rsid w:val="00A80391"/>
    <w:pPr>
      <w:ind w:left="720"/>
      <w:contextualSpacing/>
    </w:pPr>
  </w:style>
  <w:style w:type="character" w:customStyle="1" w:styleId="large">
    <w:name w:val="large"/>
    <w:basedOn w:val="DefaultParagraphFont"/>
    <w:rsid w:val="0070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6586">
      <w:bodyDiv w:val="1"/>
      <w:marLeft w:val="0"/>
      <w:marRight w:val="0"/>
      <w:marTop w:val="0"/>
      <w:marBottom w:val="0"/>
      <w:divBdr>
        <w:top w:val="none" w:sz="0" w:space="0" w:color="auto"/>
        <w:left w:val="none" w:sz="0" w:space="0" w:color="auto"/>
        <w:bottom w:val="none" w:sz="0" w:space="0" w:color="auto"/>
        <w:right w:val="none" w:sz="0" w:space="0" w:color="auto"/>
      </w:divBdr>
      <w:divsChild>
        <w:div w:id="333606697">
          <w:marLeft w:val="0"/>
          <w:marRight w:val="0"/>
          <w:marTop w:val="0"/>
          <w:marBottom w:val="0"/>
          <w:divBdr>
            <w:top w:val="none" w:sz="0" w:space="0" w:color="auto"/>
            <w:left w:val="none" w:sz="0" w:space="0" w:color="auto"/>
            <w:bottom w:val="none" w:sz="0" w:space="0" w:color="auto"/>
            <w:right w:val="none" w:sz="0" w:space="0" w:color="auto"/>
          </w:divBdr>
          <w:divsChild>
            <w:div w:id="192771291">
              <w:marLeft w:val="0"/>
              <w:marRight w:val="0"/>
              <w:marTop w:val="0"/>
              <w:marBottom w:val="0"/>
              <w:divBdr>
                <w:top w:val="none" w:sz="0" w:space="0" w:color="auto"/>
                <w:left w:val="none" w:sz="0" w:space="0" w:color="auto"/>
                <w:bottom w:val="none" w:sz="0" w:space="0" w:color="auto"/>
                <w:right w:val="none" w:sz="0" w:space="0" w:color="auto"/>
              </w:divBdr>
              <w:divsChild>
                <w:div w:id="15015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6603">
      <w:bodyDiv w:val="1"/>
      <w:marLeft w:val="0"/>
      <w:marRight w:val="0"/>
      <w:marTop w:val="0"/>
      <w:marBottom w:val="0"/>
      <w:divBdr>
        <w:top w:val="none" w:sz="0" w:space="0" w:color="auto"/>
        <w:left w:val="none" w:sz="0" w:space="0" w:color="auto"/>
        <w:bottom w:val="none" w:sz="0" w:space="0" w:color="auto"/>
        <w:right w:val="none" w:sz="0" w:space="0" w:color="auto"/>
      </w:divBdr>
      <w:divsChild>
        <w:div w:id="842744520">
          <w:marLeft w:val="0"/>
          <w:marRight w:val="0"/>
          <w:marTop w:val="0"/>
          <w:marBottom w:val="0"/>
          <w:divBdr>
            <w:top w:val="none" w:sz="0" w:space="0" w:color="auto"/>
            <w:left w:val="none" w:sz="0" w:space="0" w:color="auto"/>
            <w:bottom w:val="none" w:sz="0" w:space="0" w:color="auto"/>
            <w:right w:val="none" w:sz="0" w:space="0" w:color="auto"/>
          </w:divBdr>
          <w:divsChild>
            <w:div w:id="854610811">
              <w:marLeft w:val="0"/>
              <w:marRight w:val="0"/>
              <w:marTop w:val="0"/>
              <w:marBottom w:val="0"/>
              <w:divBdr>
                <w:top w:val="none" w:sz="0" w:space="0" w:color="auto"/>
                <w:left w:val="none" w:sz="0" w:space="0" w:color="auto"/>
                <w:bottom w:val="none" w:sz="0" w:space="0" w:color="auto"/>
                <w:right w:val="none" w:sz="0" w:space="0" w:color="auto"/>
              </w:divBdr>
              <w:divsChild>
                <w:div w:id="19972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4107">
      <w:bodyDiv w:val="1"/>
      <w:marLeft w:val="0"/>
      <w:marRight w:val="0"/>
      <w:marTop w:val="0"/>
      <w:marBottom w:val="0"/>
      <w:divBdr>
        <w:top w:val="none" w:sz="0" w:space="0" w:color="auto"/>
        <w:left w:val="none" w:sz="0" w:space="0" w:color="auto"/>
        <w:bottom w:val="none" w:sz="0" w:space="0" w:color="auto"/>
        <w:right w:val="none" w:sz="0" w:space="0" w:color="auto"/>
      </w:divBdr>
    </w:div>
    <w:div w:id="645664236">
      <w:bodyDiv w:val="1"/>
      <w:marLeft w:val="0"/>
      <w:marRight w:val="0"/>
      <w:marTop w:val="0"/>
      <w:marBottom w:val="0"/>
      <w:divBdr>
        <w:top w:val="none" w:sz="0" w:space="0" w:color="auto"/>
        <w:left w:val="none" w:sz="0" w:space="0" w:color="auto"/>
        <w:bottom w:val="none" w:sz="0" w:space="0" w:color="auto"/>
        <w:right w:val="none" w:sz="0" w:space="0" w:color="auto"/>
      </w:divBdr>
      <w:divsChild>
        <w:div w:id="712002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958301">
      <w:bodyDiv w:val="1"/>
      <w:marLeft w:val="0"/>
      <w:marRight w:val="0"/>
      <w:marTop w:val="0"/>
      <w:marBottom w:val="0"/>
      <w:divBdr>
        <w:top w:val="none" w:sz="0" w:space="0" w:color="auto"/>
        <w:left w:val="none" w:sz="0" w:space="0" w:color="auto"/>
        <w:bottom w:val="none" w:sz="0" w:space="0" w:color="auto"/>
        <w:right w:val="none" w:sz="0" w:space="0" w:color="auto"/>
      </w:divBdr>
      <w:divsChild>
        <w:div w:id="573128536">
          <w:marLeft w:val="0"/>
          <w:marRight w:val="0"/>
          <w:marTop w:val="0"/>
          <w:marBottom w:val="0"/>
          <w:divBdr>
            <w:top w:val="none" w:sz="0" w:space="0" w:color="auto"/>
            <w:left w:val="none" w:sz="0" w:space="0" w:color="auto"/>
            <w:bottom w:val="none" w:sz="0" w:space="0" w:color="auto"/>
            <w:right w:val="none" w:sz="0" w:space="0" w:color="auto"/>
          </w:divBdr>
          <w:divsChild>
            <w:div w:id="1074548535">
              <w:marLeft w:val="0"/>
              <w:marRight w:val="0"/>
              <w:marTop w:val="0"/>
              <w:marBottom w:val="0"/>
              <w:divBdr>
                <w:top w:val="none" w:sz="0" w:space="0" w:color="auto"/>
                <w:left w:val="none" w:sz="0" w:space="0" w:color="auto"/>
                <w:bottom w:val="none" w:sz="0" w:space="0" w:color="auto"/>
                <w:right w:val="none" w:sz="0" w:space="0" w:color="auto"/>
              </w:divBdr>
              <w:divsChild>
                <w:div w:id="747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2631">
      <w:bodyDiv w:val="1"/>
      <w:marLeft w:val="0"/>
      <w:marRight w:val="0"/>
      <w:marTop w:val="0"/>
      <w:marBottom w:val="0"/>
      <w:divBdr>
        <w:top w:val="none" w:sz="0" w:space="0" w:color="auto"/>
        <w:left w:val="none" w:sz="0" w:space="0" w:color="auto"/>
        <w:bottom w:val="none" w:sz="0" w:space="0" w:color="auto"/>
        <w:right w:val="none" w:sz="0" w:space="0" w:color="auto"/>
      </w:divBdr>
      <w:divsChild>
        <w:div w:id="181568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v.lanl.gov/content/sequence/IQTREE/iqtree.html" TargetMode="External"/><Relationship Id="rId13" Type="http://schemas.openxmlformats.org/officeDocument/2006/relationships/hyperlink" Target="https://j.p.gogarten.uconn.edu/mcb3421_2023/labs/simsequences.zip" TargetMode="External"/><Relationship Id="rId3" Type="http://schemas.openxmlformats.org/officeDocument/2006/relationships/settings" Target="settings.xml"/><Relationship Id="rId7" Type="http://schemas.openxmlformats.org/officeDocument/2006/relationships/hyperlink" Target="http://vassarstats.net/tabs.htm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p.gogarten.uconn.edu/mcb3421_2021/labs/Lab9/Yeast_vma1_all_aligned.mase" TargetMode="External"/><Relationship Id="rId11" Type="http://schemas.openxmlformats.org/officeDocument/2006/relationships/hyperlink" Target="https://j.p.gogarten.uconn.edu/mcb3421_2023/labs/testseq1b.tx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hylipweb.github.io/phylip/" TargetMode="External"/><Relationship Id="rId4" Type="http://schemas.openxmlformats.org/officeDocument/2006/relationships/webSettings" Target="webSettings.xml"/><Relationship Id="rId9" Type="http://schemas.openxmlformats.org/officeDocument/2006/relationships/hyperlink" Target="https://en.wikipedia.org/wiki/Akaike_information_criter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5</cp:revision>
  <dcterms:created xsi:type="dcterms:W3CDTF">2023-10-26T21:14:00Z</dcterms:created>
  <dcterms:modified xsi:type="dcterms:W3CDTF">2023-10-27T15:45:00Z</dcterms:modified>
</cp:coreProperties>
</file>